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EB5CC" w14:textId="77777777" w:rsidR="00CA2E06" w:rsidRDefault="00CA2E06" w:rsidP="00C905D3">
      <w:pPr>
        <w:jc w:val="center"/>
        <w:rPr>
          <w:b/>
          <w:sz w:val="24"/>
          <w:szCs w:val="24"/>
          <w:lang w:val="en-CA"/>
        </w:rPr>
      </w:pPr>
      <w:bookmarkStart w:id="0" w:name="_GoBack"/>
      <w:bookmarkEnd w:id="0"/>
    </w:p>
    <w:p w14:paraId="12414C92" w14:textId="77777777" w:rsidR="00FC118C" w:rsidRDefault="00FC118C" w:rsidP="00C905D3">
      <w:pPr>
        <w:jc w:val="center"/>
        <w:rPr>
          <w:b/>
          <w:sz w:val="24"/>
          <w:szCs w:val="24"/>
          <w:lang w:val="en-CA"/>
        </w:rPr>
      </w:pPr>
      <w:r>
        <w:rPr>
          <w:b/>
          <w:sz w:val="24"/>
          <w:szCs w:val="24"/>
          <w:lang w:val="en-CA"/>
        </w:rPr>
        <w:t>MAGMA FLOOD CONTROL DISTRICT</w:t>
      </w:r>
    </w:p>
    <w:p w14:paraId="6E23415F" w14:textId="77777777" w:rsidR="00A71913" w:rsidRDefault="00A71913" w:rsidP="00C905D3">
      <w:pPr>
        <w:jc w:val="both"/>
        <w:rPr>
          <w:b/>
          <w:sz w:val="24"/>
          <w:szCs w:val="24"/>
          <w:lang w:val="en-CA"/>
        </w:rPr>
      </w:pPr>
    </w:p>
    <w:p w14:paraId="598FCC87" w14:textId="77777777" w:rsidR="00FC118C" w:rsidRDefault="00FC118C" w:rsidP="00C905D3">
      <w:pPr>
        <w:jc w:val="center"/>
        <w:rPr>
          <w:b/>
          <w:sz w:val="24"/>
          <w:szCs w:val="24"/>
          <w:lang w:val="en-CA"/>
        </w:rPr>
      </w:pPr>
      <w:r>
        <w:rPr>
          <w:b/>
          <w:sz w:val="24"/>
          <w:szCs w:val="24"/>
          <w:lang w:val="en-CA"/>
        </w:rPr>
        <w:t>MINUTES OF THE</w:t>
      </w:r>
    </w:p>
    <w:p w14:paraId="7CA629FC" w14:textId="77777777" w:rsidR="00A71913" w:rsidRDefault="00A71913" w:rsidP="00C905D3">
      <w:pPr>
        <w:jc w:val="both"/>
        <w:rPr>
          <w:b/>
          <w:sz w:val="24"/>
          <w:szCs w:val="24"/>
          <w:lang w:val="en-CA"/>
        </w:rPr>
      </w:pPr>
    </w:p>
    <w:p w14:paraId="0DA5ABAD" w14:textId="77777777" w:rsidR="00FC118C" w:rsidRDefault="000E3C31" w:rsidP="00C905D3">
      <w:pPr>
        <w:jc w:val="center"/>
        <w:rPr>
          <w:b/>
          <w:sz w:val="24"/>
          <w:szCs w:val="24"/>
          <w:lang w:val="en-CA"/>
        </w:rPr>
      </w:pPr>
      <w:r>
        <w:rPr>
          <w:b/>
          <w:sz w:val="24"/>
          <w:szCs w:val="24"/>
          <w:lang w:val="en-CA"/>
        </w:rPr>
        <w:t xml:space="preserve">TUESDAY, </w:t>
      </w:r>
      <w:r w:rsidR="00746C63">
        <w:rPr>
          <w:b/>
          <w:sz w:val="24"/>
          <w:szCs w:val="24"/>
          <w:lang w:val="en-CA"/>
        </w:rPr>
        <w:t>JUNE 3</w:t>
      </w:r>
      <w:r w:rsidR="00FC118C">
        <w:rPr>
          <w:b/>
          <w:sz w:val="24"/>
          <w:szCs w:val="24"/>
          <w:lang w:val="en-CA"/>
        </w:rPr>
        <w:t>, 201</w:t>
      </w:r>
      <w:r w:rsidR="00262265">
        <w:rPr>
          <w:b/>
          <w:sz w:val="24"/>
          <w:szCs w:val="24"/>
          <w:lang w:val="en-CA"/>
        </w:rPr>
        <w:t>4</w:t>
      </w:r>
      <w:r w:rsidR="00FC118C">
        <w:rPr>
          <w:b/>
          <w:sz w:val="24"/>
          <w:szCs w:val="24"/>
          <w:lang w:val="en-CA"/>
        </w:rPr>
        <w:t xml:space="preserve"> MEETING</w:t>
      </w:r>
    </w:p>
    <w:p w14:paraId="27B7BA88" w14:textId="77777777" w:rsidR="00FC118C" w:rsidRDefault="00FC118C" w:rsidP="00C905D3">
      <w:pPr>
        <w:jc w:val="both"/>
        <w:rPr>
          <w:b/>
          <w:sz w:val="24"/>
          <w:szCs w:val="24"/>
          <w:lang w:val="en-CA"/>
        </w:rPr>
      </w:pPr>
    </w:p>
    <w:p w14:paraId="4E7BAD1A" w14:textId="77777777" w:rsidR="00FC118C" w:rsidRDefault="00FC118C" w:rsidP="00C905D3">
      <w:pPr>
        <w:jc w:val="both"/>
        <w:rPr>
          <w:b/>
          <w:sz w:val="24"/>
          <w:szCs w:val="24"/>
          <w:lang w:val="en-CA"/>
        </w:rPr>
      </w:pPr>
    </w:p>
    <w:p w14:paraId="79AC9309" w14:textId="34CEEB49" w:rsidR="00387D69" w:rsidRDefault="00FC118C" w:rsidP="00387D69">
      <w:pPr>
        <w:spacing w:line="480" w:lineRule="auto"/>
        <w:jc w:val="both"/>
        <w:rPr>
          <w:sz w:val="24"/>
          <w:szCs w:val="24"/>
          <w:lang w:val="en-CA"/>
        </w:rPr>
      </w:pPr>
      <w:r>
        <w:rPr>
          <w:b/>
          <w:sz w:val="24"/>
          <w:szCs w:val="24"/>
          <w:lang w:val="en-CA"/>
        </w:rPr>
        <w:tab/>
      </w:r>
      <w:r w:rsidR="00262265">
        <w:rPr>
          <w:sz w:val="24"/>
          <w:szCs w:val="24"/>
          <w:lang w:val="en-CA"/>
        </w:rPr>
        <w:t xml:space="preserve">The </w:t>
      </w:r>
      <w:r w:rsidR="002421E3">
        <w:rPr>
          <w:sz w:val="24"/>
          <w:szCs w:val="24"/>
          <w:lang w:val="en-CA"/>
        </w:rPr>
        <w:t>Informal Public M</w:t>
      </w:r>
      <w:r w:rsidR="00262265">
        <w:rPr>
          <w:sz w:val="24"/>
          <w:szCs w:val="24"/>
          <w:lang w:val="en-CA"/>
        </w:rPr>
        <w:t>eeting was called to order at 4:0</w:t>
      </w:r>
      <w:r w:rsidR="00746C63">
        <w:rPr>
          <w:sz w:val="24"/>
          <w:szCs w:val="24"/>
          <w:lang w:val="en-CA"/>
        </w:rPr>
        <w:t>0</w:t>
      </w:r>
      <w:r w:rsidR="00262265">
        <w:rPr>
          <w:sz w:val="24"/>
          <w:szCs w:val="24"/>
          <w:lang w:val="en-CA"/>
        </w:rPr>
        <w:t xml:space="preserve"> p.m. </w:t>
      </w:r>
      <w:r w:rsidR="00262265">
        <w:rPr>
          <w:sz w:val="24"/>
          <w:szCs w:val="24"/>
        </w:rPr>
        <w:t>at the Florence Unified School District</w:t>
      </w:r>
      <w:r w:rsidR="002421E3">
        <w:rPr>
          <w:sz w:val="24"/>
          <w:szCs w:val="24"/>
        </w:rPr>
        <w:t xml:space="preserve"> </w:t>
      </w:r>
      <w:r w:rsidR="00262265">
        <w:rPr>
          <w:sz w:val="24"/>
          <w:szCs w:val="24"/>
        </w:rPr>
        <w:t xml:space="preserve">Anthem K-8 </w:t>
      </w:r>
      <w:r w:rsidR="00746C63">
        <w:rPr>
          <w:sz w:val="24"/>
          <w:szCs w:val="24"/>
        </w:rPr>
        <w:t xml:space="preserve">Choir </w:t>
      </w:r>
      <w:r w:rsidR="00262265">
        <w:rPr>
          <w:sz w:val="24"/>
          <w:szCs w:val="24"/>
        </w:rPr>
        <w:t xml:space="preserve">Room, 2700 N. Anthem Way, </w:t>
      </w:r>
      <w:smartTag w:uri="urn:schemas-microsoft-com:office:smarttags" w:element="City">
        <w:r w:rsidR="00262265">
          <w:rPr>
            <w:sz w:val="24"/>
            <w:szCs w:val="24"/>
          </w:rPr>
          <w:t>Florence</w:t>
        </w:r>
      </w:smartTag>
      <w:r w:rsidR="00262265">
        <w:rPr>
          <w:sz w:val="24"/>
          <w:szCs w:val="24"/>
        </w:rPr>
        <w:t xml:space="preserve">, </w:t>
      </w:r>
      <w:smartTag w:uri="urn:schemas-microsoft-com:office:smarttags" w:element="State">
        <w:r w:rsidR="00262265">
          <w:rPr>
            <w:sz w:val="24"/>
            <w:szCs w:val="24"/>
          </w:rPr>
          <w:t>Arizona</w:t>
        </w:r>
      </w:smartTag>
      <w:r w:rsidR="00262265">
        <w:rPr>
          <w:sz w:val="24"/>
          <w:szCs w:val="24"/>
        </w:rPr>
        <w:t xml:space="preserve">.  </w:t>
      </w:r>
      <w:r w:rsidR="00387D69">
        <w:rPr>
          <w:sz w:val="24"/>
          <w:szCs w:val="24"/>
          <w:lang w:val="en-CA"/>
        </w:rPr>
        <w:t xml:space="preserve">The following members of the public were present, Ruth Harrison and Andrea </w:t>
      </w:r>
      <w:proofErr w:type="spellStart"/>
      <w:r w:rsidR="00387D69">
        <w:rPr>
          <w:sz w:val="24"/>
          <w:szCs w:val="24"/>
          <w:lang w:val="en-CA"/>
        </w:rPr>
        <w:t>Hutt</w:t>
      </w:r>
      <w:r w:rsidR="00443D3F">
        <w:rPr>
          <w:sz w:val="24"/>
          <w:szCs w:val="24"/>
          <w:lang w:val="en-CA"/>
        </w:rPr>
        <w:t>le</w:t>
      </w:r>
      <w:proofErr w:type="spellEnd"/>
      <w:r w:rsidR="00387D69">
        <w:rPr>
          <w:sz w:val="24"/>
          <w:szCs w:val="24"/>
          <w:lang w:val="en-CA"/>
        </w:rPr>
        <w:t xml:space="preserve">.   </w:t>
      </w:r>
      <w:r w:rsidR="00387D69">
        <w:rPr>
          <w:sz w:val="24"/>
          <w:szCs w:val="24"/>
        </w:rPr>
        <w:t xml:space="preserve">Kent Pace gave an overview of the status of the Magma Flood Control District and the current Dam Rehabilitation project.  </w:t>
      </w:r>
      <w:r w:rsidR="00C10681">
        <w:rPr>
          <w:sz w:val="24"/>
          <w:szCs w:val="24"/>
        </w:rPr>
        <w:t xml:space="preserve">Pace also discussed the Agenda items with the public as set forth below.  </w:t>
      </w:r>
      <w:r w:rsidR="00387D69">
        <w:rPr>
          <w:sz w:val="24"/>
          <w:szCs w:val="24"/>
        </w:rPr>
        <w:t>This discussion lasted from 4:00 p.m. to 4:</w:t>
      </w:r>
      <w:r w:rsidR="00A537C3">
        <w:rPr>
          <w:sz w:val="24"/>
          <w:szCs w:val="24"/>
        </w:rPr>
        <w:t>20</w:t>
      </w:r>
      <w:r w:rsidR="00387D69">
        <w:rPr>
          <w:sz w:val="24"/>
          <w:szCs w:val="24"/>
        </w:rPr>
        <w:t xml:space="preserve"> p.m.  </w:t>
      </w:r>
    </w:p>
    <w:p w14:paraId="6C91C33E" w14:textId="77777777" w:rsidR="00FC118C" w:rsidRDefault="003B4448" w:rsidP="00C905D3">
      <w:pPr>
        <w:spacing w:line="480" w:lineRule="auto"/>
        <w:jc w:val="both"/>
        <w:rPr>
          <w:sz w:val="24"/>
          <w:szCs w:val="24"/>
          <w:lang w:val="en-CA"/>
        </w:rPr>
      </w:pPr>
      <w:r>
        <w:rPr>
          <w:sz w:val="24"/>
          <w:szCs w:val="24"/>
        </w:rPr>
        <w:tab/>
      </w:r>
      <w:r w:rsidR="00FC118C">
        <w:rPr>
          <w:sz w:val="24"/>
          <w:szCs w:val="24"/>
        </w:rPr>
        <w:t xml:space="preserve">The </w:t>
      </w:r>
      <w:r>
        <w:rPr>
          <w:sz w:val="24"/>
          <w:szCs w:val="24"/>
        </w:rPr>
        <w:t xml:space="preserve">regular </w:t>
      </w:r>
      <w:r w:rsidR="00FC118C">
        <w:rPr>
          <w:sz w:val="24"/>
          <w:szCs w:val="24"/>
        </w:rPr>
        <w:t xml:space="preserve">Meeting was called to order </w:t>
      </w:r>
      <w:r w:rsidR="00FC118C">
        <w:rPr>
          <w:sz w:val="24"/>
          <w:szCs w:val="24"/>
          <w:lang w:val="en-CA"/>
        </w:rPr>
        <w:t xml:space="preserve">by </w:t>
      </w:r>
      <w:r w:rsidR="002D639F">
        <w:rPr>
          <w:sz w:val="24"/>
          <w:szCs w:val="24"/>
          <w:lang w:val="en-CA"/>
        </w:rPr>
        <w:t xml:space="preserve">President </w:t>
      </w:r>
      <w:r w:rsidR="008C5607">
        <w:rPr>
          <w:sz w:val="24"/>
          <w:szCs w:val="24"/>
          <w:lang w:val="en-CA"/>
        </w:rPr>
        <w:t xml:space="preserve">Vinson </w:t>
      </w:r>
      <w:r w:rsidR="002D639F">
        <w:rPr>
          <w:sz w:val="24"/>
          <w:szCs w:val="24"/>
          <w:lang w:val="en-CA"/>
        </w:rPr>
        <w:t>Dobson</w:t>
      </w:r>
      <w:r>
        <w:rPr>
          <w:sz w:val="24"/>
          <w:szCs w:val="24"/>
          <w:lang w:val="en-CA"/>
        </w:rPr>
        <w:t xml:space="preserve"> at 4:</w:t>
      </w:r>
      <w:r w:rsidR="00FB2BB6">
        <w:rPr>
          <w:sz w:val="24"/>
          <w:szCs w:val="24"/>
          <w:lang w:val="en-CA"/>
        </w:rPr>
        <w:t>30</w:t>
      </w:r>
      <w:r>
        <w:rPr>
          <w:sz w:val="24"/>
          <w:szCs w:val="24"/>
          <w:lang w:val="en-CA"/>
        </w:rPr>
        <w:t xml:space="preserve"> p.m. Appearing telephonically were President Dobson</w:t>
      </w:r>
      <w:r w:rsidR="004B3F48">
        <w:rPr>
          <w:sz w:val="24"/>
          <w:szCs w:val="24"/>
          <w:lang w:val="en-CA"/>
        </w:rPr>
        <w:t xml:space="preserve"> and </w:t>
      </w:r>
      <w:r w:rsidR="00FC118C">
        <w:rPr>
          <w:sz w:val="24"/>
          <w:szCs w:val="24"/>
          <w:lang w:val="en-CA"/>
        </w:rPr>
        <w:t xml:space="preserve">Director </w:t>
      </w:r>
      <w:r w:rsidR="00FB2BB6">
        <w:rPr>
          <w:sz w:val="24"/>
          <w:szCs w:val="24"/>
          <w:lang w:val="en-CA"/>
        </w:rPr>
        <w:t>Wayne Dames</w:t>
      </w:r>
      <w:r w:rsidR="004B3F48">
        <w:rPr>
          <w:sz w:val="24"/>
          <w:szCs w:val="24"/>
          <w:lang w:val="en-CA"/>
        </w:rPr>
        <w:t xml:space="preserve">.  </w:t>
      </w:r>
      <w:r w:rsidR="00A537C3">
        <w:rPr>
          <w:sz w:val="24"/>
          <w:szCs w:val="24"/>
        </w:rPr>
        <w:t xml:space="preserve">The meeting was properly posted within the boundaries of the District and a phone number of 1-800-920-7487 was provided for individuals residing within and without the District to appear telephonically for the </w:t>
      </w:r>
      <w:proofErr w:type="gramStart"/>
      <w:r w:rsidR="00A537C3">
        <w:rPr>
          <w:sz w:val="24"/>
          <w:szCs w:val="24"/>
        </w:rPr>
        <w:t>meeting</w:t>
      </w:r>
      <w:proofErr w:type="gramEnd"/>
      <w:r w:rsidR="00A537C3">
        <w:rPr>
          <w:sz w:val="24"/>
          <w:szCs w:val="24"/>
        </w:rPr>
        <w:t xml:space="preserve">. </w:t>
      </w:r>
      <w:r w:rsidR="004B65D0">
        <w:rPr>
          <w:sz w:val="24"/>
          <w:szCs w:val="24"/>
        </w:rPr>
        <w:t xml:space="preserve"> </w:t>
      </w:r>
      <w:r w:rsidR="00605DEB">
        <w:rPr>
          <w:sz w:val="24"/>
          <w:szCs w:val="24"/>
          <w:lang w:val="en-CA"/>
        </w:rPr>
        <w:t>P</w:t>
      </w:r>
      <w:r w:rsidR="00F9777C">
        <w:rPr>
          <w:sz w:val="24"/>
          <w:szCs w:val="24"/>
          <w:lang w:val="en-CA"/>
        </w:rPr>
        <w:t xml:space="preserve">resent </w:t>
      </w:r>
      <w:r w:rsidR="00605DEB">
        <w:rPr>
          <w:sz w:val="24"/>
          <w:szCs w:val="24"/>
          <w:lang w:val="en-CA"/>
        </w:rPr>
        <w:t xml:space="preserve">at the Meeting </w:t>
      </w:r>
      <w:r w:rsidR="00F9777C">
        <w:rPr>
          <w:sz w:val="24"/>
          <w:szCs w:val="24"/>
          <w:lang w:val="en-CA"/>
        </w:rPr>
        <w:t>were Kent Pace (</w:t>
      </w:r>
      <w:r w:rsidR="00FC118C">
        <w:rPr>
          <w:sz w:val="24"/>
          <w:szCs w:val="24"/>
          <w:lang w:val="en-CA"/>
        </w:rPr>
        <w:t>General Manager</w:t>
      </w:r>
      <w:r w:rsidR="00F9777C">
        <w:rPr>
          <w:sz w:val="24"/>
          <w:szCs w:val="24"/>
          <w:lang w:val="en-CA"/>
        </w:rPr>
        <w:t>)</w:t>
      </w:r>
      <w:r w:rsidR="00646C2D">
        <w:rPr>
          <w:sz w:val="24"/>
          <w:szCs w:val="24"/>
          <w:lang w:val="en-CA"/>
        </w:rPr>
        <w:t xml:space="preserve"> </w:t>
      </w:r>
      <w:r w:rsidR="002D639F">
        <w:rPr>
          <w:sz w:val="24"/>
          <w:szCs w:val="24"/>
          <w:lang w:val="en-CA"/>
        </w:rPr>
        <w:t xml:space="preserve">and </w:t>
      </w:r>
      <w:r w:rsidR="00FC118C">
        <w:rPr>
          <w:sz w:val="24"/>
          <w:szCs w:val="24"/>
          <w:lang w:val="en-CA"/>
        </w:rPr>
        <w:t>Stephen Cooper</w:t>
      </w:r>
      <w:r w:rsidR="00AE2167">
        <w:rPr>
          <w:sz w:val="24"/>
          <w:szCs w:val="24"/>
          <w:lang w:val="en-CA"/>
        </w:rPr>
        <w:t xml:space="preserve"> (District Counsel)</w:t>
      </w:r>
      <w:r w:rsidR="00FC118C">
        <w:rPr>
          <w:sz w:val="24"/>
          <w:szCs w:val="24"/>
          <w:lang w:val="en-CA"/>
        </w:rPr>
        <w:t xml:space="preserve">. </w:t>
      </w:r>
      <w:r w:rsidR="002D639F">
        <w:rPr>
          <w:sz w:val="24"/>
          <w:szCs w:val="24"/>
          <w:lang w:val="en-CA"/>
        </w:rPr>
        <w:t xml:space="preserve"> </w:t>
      </w:r>
      <w:r w:rsidR="00F53A22">
        <w:rPr>
          <w:sz w:val="24"/>
          <w:szCs w:val="24"/>
          <w:lang w:val="en-CA"/>
        </w:rPr>
        <w:t xml:space="preserve">There were no public members present and introductions were not necessary. </w:t>
      </w:r>
    </w:p>
    <w:p w14:paraId="2EFC0ED8" w14:textId="77777777" w:rsidR="008D7461" w:rsidRDefault="00812DAF" w:rsidP="00812DAF">
      <w:pPr>
        <w:jc w:val="both"/>
        <w:rPr>
          <w:sz w:val="24"/>
          <w:szCs w:val="24"/>
          <w:lang w:val="en-CA"/>
        </w:rPr>
      </w:pPr>
      <w:r>
        <w:rPr>
          <w:sz w:val="24"/>
          <w:szCs w:val="24"/>
          <w:lang w:val="en-CA"/>
        </w:rPr>
        <w:tab/>
        <w:t xml:space="preserve">General Manager Pace gave </w:t>
      </w:r>
      <w:r w:rsidR="002F2A9C">
        <w:rPr>
          <w:sz w:val="24"/>
          <w:szCs w:val="24"/>
          <w:lang w:val="en-CA"/>
        </w:rPr>
        <w:t xml:space="preserve">a brief update of the status of District business which had </w:t>
      </w:r>
    </w:p>
    <w:p w14:paraId="16D24EE9" w14:textId="77777777" w:rsidR="008D7461" w:rsidRDefault="008D7461" w:rsidP="00812DAF">
      <w:pPr>
        <w:jc w:val="both"/>
        <w:rPr>
          <w:sz w:val="24"/>
          <w:szCs w:val="24"/>
          <w:lang w:val="en-CA"/>
        </w:rPr>
      </w:pPr>
    </w:p>
    <w:p w14:paraId="1D29FD57" w14:textId="77777777" w:rsidR="004F0B62" w:rsidRDefault="002F2A9C" w:rsidP="004F0B62">
      <w:pPr>
        <w:jc w:val="both"/>
        <w:rPr>
          <w:sz w:val="24"/>
          <w:szCs w:val="24"/>
          <w:lang w:val="en-CA"/>
        </w:rPr>
      </w:pPr>
      <w:proofErr w:type="gramStart"/>
      <w:r>
        <w:rPr>
          <w:sz w:val="24"/>
          <w:szCs w:val="24"/>
          <w:lang w:val="en-CA"/>
        </w:rPr>
        <w:t>been</w:t>
      </w:r>
      <w:proofErr w:type="gramEnd"/>
      <w:r>
        <w:rPr>
          <w:sz w:val="24"/>
          <w:szCs w:val="24"/>
          <w:lang w:val="en-CA"/>
        </w:rPr>
        <w:t xml:space="preserve"> previously discussed </w:t>
      </w:r>
      <w:r w:rsidR="005042EB">
        <w:rPr>
          <w:sz w:val="24"/>
          <w:szCs w:val="24"/>
          <w:lang w:val="en-CA"/>
        </w:rPr>
        <w:t xml:space="preserve">during </w:t>
      </w:r>
      <w:r>
        <w:rPr>
          <w:sz w:val="24"/>
          <w:szCs w:val="24"/>
          <w:lang w:val="en-CA"/>
        </w:rPr>
        <w:t>the Public portion of the Meeting</w:t>
      </w:r>
      <w:r w:rsidR="009A61F3">
        <w:rPr>
          <w:sz w:val="24"/>
          <w:szCs w:val="24"/>
          <w:lang w:val="en-CA"/>
        </w:rPr>
        <w:t xml:space="preserve"> and noted:</w:t>
      </w:r>
    </w:p>
    <w:p w14:paraId="6EE8AB06" w14:textId="77777777" w:rsidR="004F0B62" w:rsidRDefault="004F0B62" w:rsidP="004F0B62">
      <w:pPr>
        <w:jc w:val="both"/>
        <w:rPr>
          <w:sz w:val="24"/>
          <w:szCs w:val="24"/>
          <w:lang w:val="en-CA"/>
        </w:rPr>
      </w:pPr>
    </w:p>
    <w:p w14:paraId="6EF5FCC3" w14:textId="77777777" w:rsidR="00C80DCA" w:rsidRDefault="004F0B62" w:rsidP="004F0B62">
      <w:pPr>
        <w:numPr>
          <w:ilvl w:val="0"/>
          <w:numId w:val="8"/>
        </w:numPr>
        <w:tabs>
          <w:tab w:val="left" w:pos="1080"/>
        </w:tabs>
        <w:jc w:val="both"/>
        <w:rPr>
          <w:sz w:val="24"/>
          <w:szCs w:val="24"/>
          <w:lang w:val="en-CA"/>
        </w:rPr>
      </w:pPr>
      <w:r w:rsidRPr="00C80DCA">
        <w:rPr>
          <w:sz w:val="24"/>
          <w:szCs w:val="24"/>
          <w:lang w:val="en-CA"/>
        </w:rPr>
        <w:t xml:space="preserve">Federal funding for the project stands at one hundred (100%) percent </w:t>
      </w:r>
      <w:r w:rsidR="00C80DCA" w:rsidRPr="00C80DCA">
        <w:rPr>
          <w:sz w:val="24"/>
          <w:szCs w:val="24"/>
          <w:lang w:val="en-CA"/>
        </w:rPr>
        <w:t>reimbursement, with no outstanding claims for reimbursement.</w:t>
      </w:r>
    </w:p>
    <w:p w14:paraId="6DEEC125" w14:textId="77777777" w:rsidR="004F0B62" w:rsidRDefault="00C80DCA" w:rsidP="00C80DCA">
      <w:pPr>
        <w:tabs>
          <w:tab w:val="left" w:pos="1080"/>
        </w:tabs>
        <w:ind w:left="1080"/>
        <w:jc w:val="both"/>
        <w:rPr>
          <w:sz w:val="24"/>
          <w:szCs w:val="24"/>
          <w:lang w:val="en-CA"/>
        </w:rPr>
      </w:pPr>
      <w:r w:rsidRPr="00C80DCA">
        <w:rPr>
          <w:sz w:val="24"/>
          <w:szCs w:val="24"/>
          <w:lang w:val="en-CA"/>
        </w:rPr>
        <w:t xml:space="preserve"> </w:t>
      </w:r>
    </w:p>
    <w:p w14:paraId="7B748F77" w14:textId="77777777" w:rsidR="004F0B62" w:rsidRDefault="00443D3F" w:rsidP="004F0B62">
      <w:pPr>
        <w:numPr>
          <w:ilvl w:val="0"/>
          <w:numId w:val="8"/>
        </w:numPr>
        <w:tabs>
          <w:tab w:val="left" w:pos="1080"/>
        </w:tabs>
        <w:rPr>
          <w:sz w:val="24"/>
          <w:szCs w:val="24"/>
          <w:lang w:val="en-CA"/>
        </w:rPr>
      </w:pPr>
      <w:r>
        <w:rPr>
          <w:sz w:val="24"/>
          <w:szCs w:val="24"/>
          <w:lang w:val="en-CA"/>
        </w:rPr>
        <w:t>The design plans for the MFRS central filter replacement have been submitted to regulatory agencies for review at the one hundred (100%) percent stage</w:t>
      </w:r>
      <w:r w:rsidR="004F0B62">
        <w:rPr>
          <w:sz w:val="24"/>
          <w:szCs w:val="24"/>
          <w:lang w:val="en-CA"/>
        </w:rPr>
        <w:t xml:space="preserve">.  It is believed that MFCD will </w:t>
      </w:r>
      <w:r>
        <w:rPr>
          <w:sz w:val="24"/>
          <w:szCs w:val="24"/>
          <w:lang w:val="en-CA"/>
        </w:rPr>
        <w:t xml:space="preserve">receive </w:t>
      </w:r>
      <w:r w:rsidR="004F0B62">
        <w:rPr>
          <w:sz w:val="24"/>
          <w:szCs w:val="24"/>
          <w:lang w:val="en-CA"/>
        </w:rPr>
        <w:t>comments from ADWR and NRCS by the end of June</w:t>
      </w:r>
      <w:r>
        <w:rPr>
          <w:sz w:val="24"/>
          <w:szCs w:val="24"/>
          <w:lang w:val="en-CA"/>
        </w:rPr>
        <w:t>.  Engineers will then work to address the comments and issue final plans shortly thereafter.</w:t>
      </w:r>
      <w:r w:rsidR="004F0B62">
        <w:rPr>
          <w:sz w:val="24"/>
          <w:szCs w:val="24"/>
          <w:lang w:val="en-CA"/>
        </w:rPr>
        <w:t xml:space="preserve">  </w:t>
      </w:r>
    </w:p>
    <w:p w14:paraId="41B0BF24" w14:textId="77777777" w:rsidR="00043234" w:rsidRDefault="00043234" w:rsidP="00C6607A">
      <w:pPr>
        <w:jc w:val="both"/>
        <w:rPr>
          <w:sz w:val="24"/>
          <w:szCs w:val="24"/>
          <w:lang w:val="en-CA"/>
        </w:rPr>
      </w:pPr>
    </w:p>
    <w:p w14:paraId="34A1AC1C" w14:textId="193BFD86" w:rsidR="008D2FBC" w:rsidRDefault="00443D3F" w:rsidP="008D2FBC">
      <w:pPr>
        <w:numPr>
          <w:ilvl w:val="0"/>
          <w:numId w:val="8"/>
        </w:numPr>
        <w:tabs>
          <w:tab w:val="left" w:pos="1080"/>
        </w:tabs>
        <w:jc w:val="both"/>
        <w:rPr>
          <w:sz w:val="24"/>
          <w:szCs w:val="24"/>
          <w:lang w:val="en-CA"/>
        </w:rPr>
      </w:pPr>
      <w:r>
        <w:rPr>
          <w:sz w:val="24"/>
          <w:szCs w:val="24"/>
          <w:lang w:val="en-CA"/>
        </w:rPr>
        <w:lastRenderedPageBreak/>
        <w:t xml:space="preserve">The lower Magma channel plans are </w:t>
      </w:r>
      <w:r w:rsidR="00427345">
        <w:rPr>
          <w:sz w:val="24"/>
          <w:szCs w:val="24"/>
          <w:lang w:val="en-CA"/>
        </w:rPr>
        <w:t xml:space="preserve">at the </w:t>
      </w:r>
      <w:r>
        <w:rPr>
          <w:sz w:val="24"/>
          <w:szCs w:val="24"/>
          <w:lang w:val="en-CA"/>
        </w:rPr>
        <w:t xml:space="preserve">ninety (90%) percent </w:t>
      </w:r>
      <w:r w:rsidR="00427345">
        <w:rPr>
          <w:sz w:val="24"/>
          <w:szCs w:val="24"/>
          <w:lang w:val="en-CA"/>
        </w:rPr>
        <w:t>stage</w:t>
      </w:r>
      <w:r>
        <w:rPr>
          <w:sz w:val="24"/>
          <w:szCs w:val="24"/>
          <w:lang w:val="en-CA"/>
        </w:rPr>
        <w:t xml:space="preserve">.  </w:t>
      </w:r>
      <w:r w:rsidR="00427345">
        <w:rPr>
          <w:sz w:val="24"/>
          <w:szCs w:val="24"/>
          <w:lang w:val="en-CA"/>
        </w:rPr>
        <w:t>The District’s e</w:t>
      </w:r>
      <w:r>
        <w:rPr>
          <w:sz w:val="24"/>
          <w:szCs w:val="24"/>
          <w:lang w:val="en-CA"/>
        </w:rPr>
        <w:t xml:space="preserve">ngineers are addressing </w:t>
      </w:r>
      <w:r w:rsidR="00427345">
        <w:rPr>
          <w:sz w:val="24"/>
          <w:szCs w:val="24"/>
          <w:lang w:val="en-CA"/>
        </w:rPr>
        <w:t xml:space="preserve">review </w:t>
      </w:r>
      <w:r>
        <w:rPr>
          <w:sz w:val="24"/>
          <w:szCs w:val="24"/>
          <w:lang w:val="en-CA"/>
        </w:rPr>
        <w:t>comments and plan to issue</w:t>
      </w:r>
      <w:r w:rsidR="00427345">
        <w:rPr>
          <w:sz w:val="24"/>
          <w:szCs w:val="24"/>
          <w:lang w:val="en-CA"/>
        </w:rPr>
        <w:t xml:space="preserve"> the next stage of plans in July/August timeframe.  </w:t>
      </w:r>
      <w:r w:rsidR="008D2FBC">
        <w:rPr>
          <w:sz w:val="24"/>
          <w:szCs w:val="24"/>
          <w:lang w:val="en-CA"/>
        </w:rPr>
        <w:t xml:space="preserve">  </w:t>
      </w:r>
    </w:p>
    <w:p w14:paraId="39547475" w14:textId="77777777" w:rsidR="009630CC" w:rsidRDefault="009630CC" w:rsidP="009630CC">
      <w:pPr>
        <w:pStyle w:val="ListParagraph"/>
        <w:rPr>
          <w:sz w:val="24"/>
          <w:szCs w:val="24"/>
          <w:lang w:val="en-CA"/>
        </w:rPr>
      </w:pPr>
    </w:p>
    <w:p w14:paraId="78046E83" w14:textId="3B48D75B" w:rsidR="009630CC" w:rsidRDefault="007273F1" w:rsidP="008D2FBC">
      <w:pPr>
        <w:numPr>
          <w:ilvl w:val="0"/>
          <w:numId w:val="8"/>
        </w:numPr>
        <w:tabs>
          <w:tab w:val="left" w:pos="1080"/>
        </w:tabs>
        <w:jc w:val="both"/>
        <w:rPr>
          <w:sz w:val="24"/>
          <w:szCs w:val="24"/>
          <w:lang w:val="en-CA"/>
        </w:rPr>
      </w:pPr>
      <w:r>
        <w:rPr>
          <w:sz w:val="24"/>
          <w:szCs w:val="24"/>
          <w:lang w:val="en-CA"/>
        </w:rPr>
        <w:t xml:space="preserve">FY 2014-2015 </w:t>
      </w:r>
      <w:r w:rsidR="009630CC">
        <w:rPr>
          <w:sz w:val="24"/>
          <w:szCs w:val="24"/>
          <w:lang w:val="en-CA"/>
        </w:rPr>
        <w:t>Budget and Tax Levy.  The proposed budget is $9,988,79</w:t>
      </w:r>
      <w:r w:rsidR="00564E1F">
        <w:rPr>
          <w:sz w:val="24"/>
          <w:szCs w:val="24"/>
          <w:lang w:val="en-CA"/>
        </w:rPr>
        <w:t>4</w:t>
      </w:r>
      <w:r w:rsidR="009630CC">
        <w:rPr>
          <w:sz w:val="24"/>
          <w:szCs w:val="24"/>
          <w:lang w:val="en-CA"/>
        </w:rPr>
        <w:t xml:space="preserve"> dollars.  The tax levy is proposed to be $2.3669</w:t>
      </w:r>
      <w:r w:rsidR="006E43CD">
        <w:rPr>
          <w:sz w:val="24"/>
          <w:szCs w:val="24"/>
          <w:lang w:val="en-CA"/>
        </w:rPr>
        <w:t xml:space="preserve"> with an approved tax levy of $1,200,000.00 dollars.  It was noted the </w:t>
      </w:r>
      <w:r w:rsidR="002B3E3D">
        <w:rPr>
          <w:sz w:val="24"/>
          <w:szCs w:val="24"/>
          <w:lang w:val="en-CA"/>
        </w:rPr>
        <w:t xml:space="preserve">2014-2015 </w:t>
      </w:r>
      <w:r w:rsidR="006E43CD">
        <w:rPr>
          <w:sz w:val="24"/>
          <w:szCs w:val="24"/>
          <w:lang w:val="en-CA"/>
        </w:rPr>
        <w:t xml:space="preserve">tax rate </w:t>
      </w:r>
      <w:r w:rsidR="00DA7B1F">
        <w:rPr>
          <w:sz w:val="24"/>
          <w:szCs w:val="24"/>
          <w:lang w:val="en-CA"/>
        </w:rPr>
        <w:t xml:space="preserve">is a reduction of </w:t>
      </w:r>
      <w:r w:rsidR="006E43CD">
        <w:rPr>
          <w:sz w:val="24"/>
          <w:szCs w:val="24"/>
          <w:lang w:val="en-CA"/>
        </w:rPr>
        <w:t xml:space="preserve">approximately 21% from Fiscal Year 2013-2014 due to growth in assessed valuation in </w:t>
      </w:r>
      <w:r>
        <w:rPr>
          <w:sz w:val="24"/>
          <w:szCs w:val="24"/>
          <w:lang w:val="en-CA"/>
        </w:rPr>
        <w:t xml:space="preserve">the </w:t>
      </w:r>
      <w:r w:rsidR="006E43CD">
        <w:rPr>
          <w:sz w:val="24"/>
          <w:szCs w:val="24"/>
          <w:lang w:val="en-CA"/>
        </w:rPr>
        <w:t>District.</w:t>
      </w:r>
    </w:p>
    <w:p w14:paraId="5D1098C4" w14:textId="77777777" w:rsidR="00CE60EC" w:rsidRDefault="00CE60EC" w:rsidP="00CE60EC">
      <w:pPr>
        <w:pStyle w:val="ListParagraph"/>
        <w:rPr>
          <w:sz w:val="24"/>
          <w:szCs w:val="24"/>
          <w:lang w:val="en-CA"/>
        </w:rPr>
      </w:pPr>
    </w:p>
    <w:p w14:paraId="60C176BC" w14:textId="77777777" w:rsidR="00E457C5" w:rsidRDefault="00CE60EC" w:rsidP="00CE60EC">
      <w:pPr>
        <w:tabs>
          <w:tab w:val="left" w:pos="720"/>
        </w:tabs>
        <w:jc w:val="both"/>
        <w:rPr>
          <w:sz w:val="24"/>
          <w:szCs w:val="24"/>
          <w:lang w:val="en-CA"/>
        </w:rPr>
      </w:pPr>
      <w:r>
        <w:rPr>
          <w:sz w:val="24"/>
          <w:szCs w:val="24"/>
          <w:lang w:val="en-CA"/>
        </w:rPr>
        <w:tab/>
        <w:t xml:space="preserve">The next item of business was consideration of the approval of the </w:t>
      </w:r>
      <w:r w:rsidR="00F9787A">
        <w:rPr>
          <w:sz w:val="24"/>
          <w:szCs w:val="24"/>
          <w:lang w:val="en-CA"/>
        </w:rPr>
        <w:t xml:space="preserve">Minutes of the </w:t>
      </w:r>
    </w:p>
    <w:p w14:paraId="78F4FAD6" w14:textId="77777777" w:rsidR="00E457C5" w:rsidRDefault="00E457C5" w:rsidP="00CE60EC">
      <w:pPr>
        <w:tabs>
          <w:tab w:val="left" w:pos="720"/>
        </w:tabs>
        <w:jc w:val="both"/>
        <w:rPr>
          <w:sz w:val="24"/>
          <w:szCs w:val="24"/>
          <w:lang w:val="en-CA"/>
        </w:rPr>
      </w:pPr>
    </w:p>
    <w:p w14:paraId="6947DD33" w14:textId="77777777" w:rsidR="003C3730" w:rsidRDefault="00F9787A" w:rsidP="00CE60EC">
      <w:pPr>
        <w:tabs>
          <w:tab w:val="left" w:pos="720"/>
        </w:tabs>
        <w:jc w:val="both"/>
        <w:rPr>
          <w:sz w:val="24"/>
          <w:szCs w:val="24"/>
          <w:lang w:val="en-CA"/>
        </w:rPr>
      </w:pPr>
      <w:r>
        <w:rPr>
          <w:sz w:val="24"/>
          <w:szCs w:val="24"/>
          <w:lang w:val="en-CA"/>
        </w:rPr>
        <w:t xml:space="preserve">Regular and Executive </w:t>
      </w:r>
      <w:r w:rsidR="00CE60EC">
        <w:rPr>
          <w:sz w:val="24"/>
          <w:szCs w:val="24"/>
          <w:lang w:val="en-CA"/>
        </w:rPr>
        <w:t xml:space="preserve">Board Minutes of </w:t>
      </w:r>
      <w:r w:rsidR="009A61F3">
        <w:rPr>
          <w:sz w:val="24"/>
          <w:szCs w:val="24"/>
          <w:lang w:val="en-CA"/>
        </w:rPr>
        <w:t>Ma</w:t>
      </w:r>
      <w:r w:rsidR="00B24FFF">
        <w:rPr>
          <w:sz w:val="24"/>
          <w:szCs w:val="24"/>
          <w:lang w:val="en-CA"/>
        </w:rPr>
        <w:t>r</w:t>
      </w:r>
      <w:r w:rsidR="009A61F3">
        <w:rPr>
          <w:sz w:val="24"/>
          <w:szCs w:val="24"/>
          <w:lang w:val="en-CA"/>
        </w:rPr>
        <w:t>ch 4, 2014</w:t>
      </w:r>
      <w:r>
        <w:rPr>
          <w:sz w:val="24"/>
          <w:szCs w:val="24"/>
          <w:lang w:val="en-CA"/>
        </w:rPr>
        <w:t xml:space="preserve">.  </w:t>
      </w:r>
      <w:r w:rsidR="00B24FFF">
        <w:rPr>
          <w:sz w:val="24"/>
          <w:szCs w:val="24"/>
          <w:lang w:val="en-CA"/>
        </w:rPr>
        <w:t xml:space="preserve">  A motion was made by </w:t>
      </w:r>
      <w:r w:rsidR="003C3730">
        <w:rPr>
          <w:sz w:val="24"/>
          <w:szCs w:val="24"/>
          <w:lang w:val="en-CA"/>
        </w:rPr>
        <w:t xml:space="preserve">Vinson </w:t>
      </w:r>
    </w:p>
    <w:p w14:paraId="04FDD84E" w14:textId="77777777" w:rsidR="003C3730" w:rsidRDefault="003C3730" w:rsidP="00CE60EC">
      <w:pPr>
        <w:tabs>
          <w:tab w:val="left" w:pos="720"/>
        </w:tabs>
        <w:jc w:val="both"/>
        <w:rPr>
          <w:sz w:val="24"/>
          <w:szCs w:val="24"/>
          <w:lang w:val="en-CA"/>
        </w:rPr>
      </w:pPr>
    </w:p>
    <w:p w14:paraId="195FD598" w14:textId="77777777" w:rsidR="003C3730" w:rsidRDefault="003C3730" w:rsidP="00CE60EC">
      <w:pPr>
        <w:tabs>
          <w:tab w:val="left" w:pos="720"/>
        </w:tabs>
        <w:jc w:val="both"/>
        <w:rPr>
          <w:sz w:val="24"/>
          <w:szCs w:val="24"/>
          <w:lang w:val="en-CA"/>
        </w:rPr>
      </w:pPr>
      <w:r>
        <w:rPr>
          <w:sz w:val="24"/>
          <w:szCs w:val="24"/>
          <w:lang w:val="en-CA"/>
        </w:rPr>
        <w:t xml:space="preserve">Dobson </w:t>
      </w:r>
      <w:r w:rsidR="0014146C">
        <w:rPr>
          <w:sz w:val="24"/>
          <w:szCs w:val="24"/>
          <w:lang w:val="en-CA"/>
        </w:rPr>
        <w:t>to</w:t>
      </w:r>
      <w:r w:rsidR="00F9787A">
        <w:rPr>
          <w:sz w:val="24"/>
          <w:szCs w:val="24"/>
          <w:lang w:val="en-CA"/>
        </w:rPr>
        <w:t xml:space="preserve"> </w:t>
      </w:r>
      <w:r w:rsidR="0014146C">
        <w:rPr>
          <w:sz w:val="24"/>
          <w:szCs w:val="24"/>
          <w:lang w:val="en-CA"/>
        </w:rPr>
        <w:t xml:space="preserve">approve the Minutes and </w:t>
      </w:r>
      <w:r>
        <w:rPr>
          <w:sz w:val="24"/>
          <w:szCs w:val="24"/>
          <w:lang w:val="en-CA"/>
        </w:rPr>
        <w:t xml:space="preserve">Wayne Dames </w:t>
      </w:r>
      <w:r w:rsidR="0014146C">
        <w:rPr>
          <w:sz w:val="24"/>
          <w:szCs w:val="24"/>
          <w:lang w:val="en-CA"/>
        </w:rPr>
        <w:t xml:space="preserve">seconded the </w:t>
      </w:r>
      <w:r w:rsidR="00E457C5">
        <w:rPr>
          <w:sz w:val="24"/>
          <w:szCs w:val="24"/>
          <w:lang w:val="en-CA"/>
        </w:rPr>
        <w:t xml:space="preserve">motion </w:t>
      </w:r>
      <w:r w:rsidR="0014146C">
        <w:rPr>
          <w:sz w:val="24"/>
          <w:szCs w:val="24"/>
          <w:lang w:val="en-CA"/>
        </w:rPr>
        <w:t xml:space="preserve">thereafter, the Minutes </w:t>
      </w:r>
    </w:p>
    <w:p w14:paraId="0C91F6F9" w14:textId="77777777" w:rsidR="003C3730" w:rsidRDefault="003C3730" w:rsidP="00CE60EC">
      <w:pPr>
        <w:tabs>
          <w:tab w:val="left" w:pos="720"/>
        </w:tabs>
        <w:jc w:val="both"/>
        <w:rPr>
          <w:sz w:val="24"/>
          <w:szCs w:val="24"/>
          <w:lang w:val="en-CA"/>
        </w:rPr>
      </w:pPr>
    </w:p>
    <w:p w14:paraId="56BC5E43" w14:textId="77777777" w:rsidR="00CE60EC" w:rsidRDefault="0014146C" w:rsidP="00CE60EC">
      <w:pPr>
        <w:tabs>
          <w:tab w:val="left" w:pos="720"/>
        </w:tabs>
        <w:jc w:val="both"/>
        <w:rPr>
          <w:sz w:val="24"/>
          <w:szCs w:val="24"/>
          <w:lang w:val="en-CA"/>
        </w:rPr>
      </w:pPr>
      <w:proofErr w:type="gramStart"/>
      <w:r>
        <w:rPr>
          <w:sz w:val="24"/>
          <w:szCs w:val="24"/>
          <w:lang w:val="en-CA"/>
        </w:rPr>
        <w:t>were</w:t>
      </w:r>
      <w:proofErr w:type="gramEnd"/>
      <w:r>
        <w:rPr>
          <w:sz w:val="24"/>
          <w:szCs w:val="24"/>
          <w:lang w:val="en-CA"/>
        </w:rPr>
        <w:t xml:space="preserve"> approved. </w:t>
      </w:r>
    </w:p>
    <w:p w14:paraId="137905D6" w14:textId="77777777" w:rsidR="003C3730" w:rsidRDefault="003C3730" w:rsidP="00CE60EC">
      <w:pPr>
        <w:tabs>
          <w:tab w:val="left" w:pos="720"/>
        </w:tabs>
        <w:jc w:val="both"/>
        <w:rPr>
          <w:sz w:val="24"/>
          <w:szCs w:val="24"/>
          <w:lang w:val="en-CA"/>
        </w:rPr>
      </w:pPr>
    </w:p>
    <w:p w14:paraId="24E19FE3" w14:textId="77777777" w:rsidR="003C3730" w:rsidRDefault="003C3730" w:rsidP="003C3730">
      <w:pPr>
        <w:jc w:val="both"/>
        <w:rPr>
          <w:sz w:val="24"/>
          <w:szCs w:val="24"/>
          <w:lang w:val="en-CA"/>
        </w:rPr>
      </w:pPr>
      <w:r>
        <w:rPr>
          <w:sz w:val="24"/>
          <w:szCs w:val="24"/>
          <w:lang w:val="en-CA"/>
        </w:rPr>
        <w:tab/>
        <w:t xml:space="preserve">The next item was the calling for an Executive Session for legal matters, a motion was </w:t>
      </w:r>
    </w:p>
    <w:p w14:paraId="7EBF8354" w14:textId="77777777" w:rsidR="003C3730" w:rsidRDefault="003C3730" w:rsidP="003C3730">
      <w:pPr>
        <w:jc w:val="both"/>
        <w:rPr>
          <w:sz w:val="24"/>
          <w:szCs w:val="24"/>
          <w:lang w:val="en-CA"/>
        </w:rPr>
      </w:pPr>
    </w:p>
    <w:p w14:paraId="141E32BE" w14:textId="77777777" w:rsidR="00147159" w:rsidRDefault="003C3730" w:rsidP="003C3730">
      <w:pPr>
        <w:jc w:val="both"/>
        <w:rPr>
          <w:sz w:val="24"/>
          <w:szCs w:val="24"/>
          <w:lang w:val="en-CA"/>
        </w:rPr>
      </w:pPr>
      <w:proofErr w:type="gramStart"/>
      <w:r>
        <w:rPr>
          <w:sz w:val="24"/>
          <w:szCs w:val="24"/>
          <w:lang w:val="en-CA"/>
        </w:rPr>
        <w:t>made</w:t>
      </w:r>
      <w:proofErr w:type="gramEnd"/>
      <w:r>
        <w:rPr>
          <w:sz w:val="24"/>
          <w:szCs w:val="24"/>
          <w:lang w:val="en-CA"/>
        </w:rPr>
        <w:t xml:space="preserve"> by </w:t>
      </w:r>
      <w:r w:rsidR="00147159">
        <w:rPr>
          <w:sz w:val="24"/>
          <w:szCs w:val="24"/>
          <w:lang w:val="en-CA"/>
        </w:rPr>
        <w:t xml:space="preserve">Board Member Dames </w:t>
      </w:r>
      <w:r>
        <w:rPr>
          <w:sz w:val="24"/>
          <w:szCs w:val="24"/>
          <w:lang w:val="en-CA"/>
        </w:rPr>
        <w:t xml:space="preserve">to enter into Executive Session and President Dobson seconded </w:t>
      </w:r>
    </w:p>
    <w:p w14:paraId="658D5500" w14:textId="77777777" w:rsidR="00147159" w:rsidRDefault="00147159" w:rsidP="003C3730">
      <w:pPr>
        <w:jc w:val="both"/>
        <w:rPr>
          <w:sz w:val="24"/>
          <w:szCs w:val="24"/>
          <w:lang w:val="en-CA"/>
        </w:rPr>
      </w:pPr>
    </w:p>
    <w:p w14:paraId="7A02C0C1" w14:textId="77777777" w:rsidR="00147159" w:rsidRDefault="003C3730" w:rsidP="003C3730">
      <w:pPr>
        <w:jc w:val="both"/>
        <w:rPr>
          <w:sz w:val="24"/>
          <w:szCs w:val="24"/>
          <w:lang w:val="en-CA"/>
        </w:rPr>
      </w:pPr>
      <w:proofErr w:type="gramStart"/>
      <w:r>
        <w:rPr>
          <w:sz w:val="24"/>
          <w:szCs w:val="24"/>
          <w:lang w:val="en-CA"/>
        </w:rPr>
        <w:t>the</w:t>
      </w:r>
      <w:proofErr w:type="gramEnd"/>
      <w:r>
        <w:rPr>
          <w:sz w:val="24"/>
          <w:szCs w:val="24"/>
          <w:lang w:val="en-CA"/>
        </w:rPr>
        <w:t xml:space="preserve"> motion thereafter it was carried in the Executive Session that lasted from 4:</w:t>
      </w:r>
      <w:r w:rsidR="00147159">
        <w:rPr>
          <w:sz w:val="24"/>
          <w:szCs w:val="24"/>
          <w:lang w:val="en-CA"/>
        </w:rPr>
        <w:t>36</w:t>
      </w:r>
      <w:r>
        <w:rPr>
          <w:sz w:val="24"/>
          <w:szCs w:val="24"/>
          <w:lang w:val="en-CA"/>
        </w:rPr>
        <w:t xml:space="preserve"> p.m. to 5:</w:t>
      </w:r>
      <w:r w:rsidR="00147159">
        <w:rPr>
          <w:sz w:val="24"/>
          <w:szCs w:val="24"/>
          <w:lang w:val="en-CA"/>
        </w:rPr>
        <w:t>1</w:t>
      </w:r>
      <w:r>
        <w:rPr>
          <w:sz w:val="24"/>
          <w:szCs w:val="24"/>
          <w:lang w:val="en-CA"/>
        </w:rPr>
        <w:t xml:space="preserve">5 </w:t>
      </w:r>
    </w:p>
    <w:p w14:paraId="56A9B18F" w14:textId="77777777" w:rsidR="00147159" w:rsidRDefault="00147159" w:rsidP="003C3730">
      <w:pPr>
        <w:jc w:val="both"/>
        <w:rPr>
          <w:sz w:val="24"/>
          <w:szCs w:val="24"/>
          <w:lang w:val="en-CA"/>
        </w:rPr>
      </w:pPr>
    </w:p>
    <w:p w14:paraId="470DA81F" w14:textId="77777777" w:rsidR="00147159" w:rsidRDefault="003C3730" w:rsidP="003C3730">
      <w:pPr>
        <w:jc w:val="both"/>
        <w:rPr>
          <w:sz w:val="24"/>
          <w:szCs w:val="24"/>
          <w:lang w:val="en-CA"/>
        </w:rPr>
      </w:pPr>
      <w:proofErr w:type="gramStart"/>
      <w:r>
        <w:rPr>
          <w:sz w:val="24"/>
          <w:szCs w:val="24"/>
          <w:lang w:val="en-CA"/>
        </w:rPr>
        <w:t>p.m.</w:t>
      </w:r>
      <w:proofErr w:type="gramEnd"/>
      <w:r>
        <w:rPr>
          <w:sz w:val="24"/>
          <w:szCs w:val="24"/>
          <w:lang w:val="en-CA"/>
        </w:rPr>
        <w:t xml:space="preserve"> </w:t>
      </w:r>
    </w:p>
    <w:p w14:paraId="71F779B0" w14:textId="77777777" w:rsidR="00867037" w:rsidRDefault="00867037" w:rsidP="003C3730">
      <w:pPr>
        <w:jc w:val="both"/>
        <w:rPr>
          <w:sz w:val="24"/>
          <w:szCs w:val="24"/>
          <w:lang w:val="en-CA"/>
        </w:rPr>
      </w:pPr>
    </w:p>
    <w:p w14:paraId="3E043944" w14:textId="0C9D4396" w:rsidR="002F6CF5" w:rsidRDefault="00867037" w:rsidP="00573E9F">
      <w:pPr>
        <w:spacing w:line="480" w:lineRule="auto"/>
        <w:jc w:val="both"/>
        <w:rPr>
          <w:sz w:val="24"/>
          <w:szCs w:val="24"/>
          <w:lang w:val="en-CA"/>
        </w:rPr>
      </w:pPr>
      <w:r>
        <w:rPr>
          <w:sz w:val="24"/>
          <w:szCs w:val="24"/>
          <w:lang w:val="en-CA"/>
        </w:rPr>
        <w:tab/>
        <w:t xml:space="preserve">The next item of business was a discussion concerning the authorization to allow the General Manager to </w:t>
      </w:r>
      <w:r w:rsidR="009E28A6">
        <w:rPr>
          <w:sz w:val="24"/>
          <w:szCs w:val="24"/>
          <w:lang w:val="en-CA"/>
        </w:rPr>
        <w:t>utilize either</w:t>
      </w:r>
      <w:r w:rsidR="00F2611F">
        <w:rPr>
          <w:sz w:val="24"/>
          <w:szCs w:val="24"/>
          <w:lang w:val="en-CA"/>
        </w:rPr>
        <w:t xml:space="preserve"> </w:t>
      </w:r>
      <w:r w:rsidR="00295902">
        <w:rPr>
          <w:sz w:val="24"/>
          <w:szCs w:val="24"/>
          <w:lang w:val="en-CA"/>
        </w:rPr>
        <w:t xml:space="preserve">Design-Bid-Build or Construction Manager at Risk </w:t>
      </w:r>
      <w:r w:rsidR="009E068F">
        <w:rPr>
          <w:sz w:val="24"/>
          <w:szCs w:val="24"/>
          <w:lang w:val="en-CA"/>
        </w:rPr>
        <w:t>(CM</w:t>
      </w:r>
      <w:r w:rsidR="00DD1ED7">
        <w:rPr>
          <w:sz w:val="24"/>
          <w:szCs w:val="24"/>
          <w:lang w:val="en-CA"/>
        </w:rPr>
        <w:t>A</w:t>
      </w:r>
      <w:r w:rsidR="009E068F">
        <w:rPr>
          <w:sz w:val="24"/>
          <w:szCs w:val="24"/>
          <w:lang w:val="en-CA"/>
        </w:rPr>
        <w:t xml:space="preserve">R) </w:t>
      </w:r>
      <w:r w:rsidR="009E28A6">
        <w:rPr>
          <w:sz w:val="24"/>
          <w:szCs w:val="24"/>
          <w:lang w:val="en-CA"/>
        </w:rPr>
        <w:t xml:space="preserve">project delivery methods </w:t>
      </w:r>
      <w:r w:rsidR="009E068F">
        <w:rPr>
          <w:sz w:val="24"/>
          <w:szCs w:val="24"/>
          <w:lang w:val="en-CA"/>
        </w:rPr>
        <w:t xml:space="preserve">for </w:t>
      </w:r>
      <w:r w:rsidR="009E28A6">
        <w:rPr>
          <w:sz w:val="24"/>
          <w:szCs w:val="24"/>
          <w:lang w:val="en-CA"/>
        </w:rPr>
        <w:t xml:space="preserve">1) </w:t>
      </w:r>
      <w:r w:rsidR="009E068F">
        <w:rPr>
          <w:sz w:val="24"/>
          <w:szCs w:val="24"/>
          <w:lang w:val="en-CA"/>
        </w:rPr>
        <w:t xml:space="preserve">the </w:t>
      </w:r>
      <w:r w:rsidR="009E28A6">
        <w:rPr>
          <w:sz w:val="24"/>
          <w:szCs w:val="24"/>
          <w:lang w:val="en-CA"/>
        </w:rPr>
        <w:t xml:space="preserve">MFRS Rehabilitation Project </w:t>
      </w:r>
      <w:r w:rsidR="009E068F">
        <w:rPr>
          <w:sz w:val="24"/>
          <w:szCs w:val="24"/>
          <w:lang w:val="en-CA"/>
        </w:rPr>
        <w:t>Central Filter Replacement</w:t>
      </w:r>
      <w:r w:rsidR="009E28A6">
        <w:rPr>
          <w:sz w:val="24"/>
          <w:szCs w:val="24"/>
          <w:lang w:val="en-CA"/>
        </w:rPr>
        <w:t>, and 2) the</w:t>
      </w:r>
      <w:r w:rsidR="009E068F">
        <w:rPr>
          <w:sz w:val="24"/>
          <w:szCs w:val="24"/>
          <w:lang w:val="en-CA"/>
        </w:rPr>
        <w:t xml:space="preserve"> Rehabilitation of the Lower Magma Channel.  General Manager Pace stated he would be </w:t>
      </w:r>
      <w:r w:rsidR="007273F1">
        <w:rPr>
          <w:sz w:val="24"/>
          <w:szCs w:val="24"/>
          <w:lang w:val="en-CA"/>
        </w:rPr>
        <w:t xml:space="preserve">meeting with Maricopa County Flood Control District to discuss their experience with </w:t>
      </w:r>
      <w:r w:rsidR="009E068F">
        <w:rPr>
          <w:sz w:val="24"/>
          <w:szCs w:val="24"/>
          <w:lang w:val="en-CA"/>
        </w:rPr>
        <w:t>CM</w:t>
      </w:r>
      <w:r w:rsidR="00DD1ED7">
        <w:rPr>
          <w:sz w:val="24"/>
          <w:szCs w:val="24"/>
          <w:lang w:val="en-CA"/>
        </w:rPr>
        <w:t>A</w:t>
      </w:r>
      <w:r w:rsidR="009E068F">
        <w:rPr>
          <w:sz w:val="24"/>
          <w:szCs w:val="24"/>
          <w:lang w:val="en-CA"/>
        </w:rPr>
        <w:t>R contract</w:t>
      </w:r>
      <w:r w:rsidR="007273F1">
        <w:rPr>
          <w:sz w:val="24"/>
          <w:szCs w:val="24"/>
          <w:lang w:val="en-CA"/>
        </w:rPr>
        <w:t>s</w:t>
      </w:r>
      <w:r w:rsidR="009E068F">
        <w:rPr>
          <w:sz w:val="24"/>
          <w:szCs w:val="24"/>
          <w:lang w:val="en-CA"/>
        </w:rPr>
        <w:t xml:space="preserve"> </w:t>
      </w:r>
      <w:r w:rsidR="00DD1ED7">
        <w:rPr>
          <w:sz w:val="24"/>
          <w:szCs w:val="24"/>
          <w:lang w:val="en-CA"/>
        </w:rPr>
        <w:t>to determine</w:t>
      </w:r>
      <w:r w:rsidR="009E068F">
        <w:rPr>
          <w:sz w:val="24"/>
          <w:szCs w:val="24"/>
          <w:lang w:val="en-CA"/>
        </w:rPr>
        <w:t xml:space="preserve"> whether this type of construction agreement would be beneficial to the District.  A motion was made by Board Member Dames and seconded by President Dobson to </w:t>
      </w:r>
      <w:r w:rsidR="00564E1F">
        <w:rPr>
          <w:sz w:val="24"/>
          <w:szCs w:val="24"/>
          <w:lang w:val="en-CA"/>
        </w:rPr>
        <w:t>allow</w:t>
      </w:r>
      <w:r w:rsidR="009E068F">
        <w:rPr>
          <w:sz w:val="24"/>
          <w:szCs w:val="24"/>
          <w:lang w:val="en-CA"/>
        </w:rPr>
        <w:t xml:space="preserve"> General Manger Pace </w:t>
      </w:r>
      <w:r w:rsidR="00DD1ED7">
        <w:rPr>
          <w:sz w:val="24"/>
          <w:szCs w:val="24"/>
          <w:lang w:val="en-CA"/>
        </w:rPr>
        <w:t>to utilize either Design-Bid-Build or Construction Manager at Risk (CMAR) project delivery methods for 1) the MFRS Rehabilitation Project Central Filter Replacement, and 2) the Rehabilitation of the Lower Magma Channel.</w:t>
      </w:r>
      <w:r w:rsidR="00EC2DA9">
        <w:rPr>
          <w:sz w:val="24"/>
          <w:szCs w:val="24"/>
          <w:lang w:val="en-CA"/>
        </w:rPr>
        <w:t xml:space="preserve">  This matter was approved by the Board</w:t>
      </w:r>
      <w:r w:rsidR="009E068F">
        <w:rPr>
          <w:sz w:val="24"/>
          <w:szCs w:val="24"/>
          <w:lang w:val="en-CA"/>
        </w:rPr>
        <w:t xml:space="preserve">. </w:t>
      </w:r>
    </w:p>
    <w:p w14:paraId="4315C7EF" w14:textId="77777777" w:rsidR="002F6CF5" w:rsidRDefault="002F6CF5" w:rsidP="003C3730">
      <w:pPr>
        <w:jc w:val="both"/>
        <w:rPr>
          <w:sz w:val="24"/>
          <w:szCs w:val="24"/>
          <w:lang w:val="en-CA"/>
        </w:rPr>
      </w:pPr>
    </w:p>
    <w:p w14:paraId="35A3FAAF" w14:textId="77777777" w:rsidR="002A08CB" w:rsidRDefault="00027897" w:rsidP="005C0EFF">
      <w:pPr>
        <w:jc w:val="both"/>
        <w:rPr>
          <w:sz w:val="24"/>
          <w:szCs w:val="24"/>
          <w:lang w:val="en-CA"/>
        </w:rPr>
      </w:pPr>
      <w:r>
        <w:rPr>
          <w:sz w:val="24"/>
          <w:szCs w:val="24"/>
          <w:lang w:val="en-CA"/>
        </w:rPr>
        <w:tab/>
        <w:t xml:space="preserve">The next item of business </w:t>
      </w:r>
      <w:r w:rsidR="00BF43D9">
        <w:rPr>
          <w:sz w:val="24"/>
          <w:szCs w:val="24"/>
          <w:lang w:val="en-CA"/>
        </w:rPr>
        <w:t xml:space="preserve">was a discussion concerning </w:t>
      </w:r>
      <w:r w:rsidR="00F9039B">
        <w:rPr>
          <w:sz w:val="24"/>
          <w:szCs w:val="24"/>
          <w:lang w:val="en-CA"/>
        </w:rPr>
        <w:t xml:space="preserve">Resolution 2014-06-01 </w:t>
      </w:r>
    </w:p>
    <w:p w14:paraId="6ED4E3C3" w14:textId="77777777" w:rsidR="002A08CB" w:rsidRDefault="002A08CB" w:rsidP="005C0EFF">
      <w:pPr>
        <w:jc w:val="both"/>
        <w:rPr>
          <w:sz w:val="24"/>
          <w:szCs w:val="24"/>
          <w:lang w:val="en-CA"/>
        </w:rPr>
      </w:pPr>
    </w:p>
    <w:p w14:paraId="7832A806" w14:textId="77777777" w:rsidR="002A08CB" w:rsidRDefault="00F9039B" w:rsidP="005C0EFF">
      <w:pPr>
        <w:jc w:val="both"/>
        <w:rPr>
          <w:sz w:val="24"/>
          <w:szCs w:val="24"/>
          <w:lang w:val="en-CA"/>
        </w:rPr>
      </w:pPr>
      <w:proofErr w:type="gramStart"/>
      <w:r>
        <w:rPr>
          <w:sz w:val="24"/>
          <w:szCs w:val="24"/>
          <w:lang w:val="en-CA"/>
        </w:rPr>
        <w:t>concerning</w:t>
      </w:r>
      <w:proofErr w:type="gramEnd"/>
      <w:r>
        <w:rPr>
          <w:sz w:val="24"/>
          <w:szCs w:val="24"/>
          <w:lang w:val="en-CA"/>
        </w:rPr>
        <w:t xml:space="preserve"> B</w:t>
      </w:r>
      <w:r w:rsidR="00BF43D9">
        <w:rPr>
          <w:sz w:val="24"/>
          <w:szCs w:val="24"/>
          <w:lang w:val="en-CA"/>
        </w:rPr>
        <w:t xml:space="preserve">oard Member </w:t>
      </w:r>
      <w:r w:rsidR="00D32FB5">
        <w:rPr>
          <w:sz w:val="24"/>
          <w:szCs w:val="24"/>
          <w:lang w:val="en-CA"/>
        </w:rPr>
        <w:t>I</w:t>
      </w:r>
      <w:r w:rsidR="00BF43D9">
        <w:rPr>
          <w:sz w:val="24"/>
          <w:szCs w:val="24"/>
          <w:lang w:val="en-CA"/>
        </w:rPr>
        <w:t xml:space="preserve">ndemnification </w:t>
      </w:r>
      <w:r w:rsidR="00D32FB5">
        <w:rPr>
          <w:sz w:val="24"/>
          <w:szCs w:val="24"/>
          <w:lang w:val="en-CA"/>
        </w:rPr>
        <w:t>A</w:t>
      </w:r>
      <w:r w:rsidR="00BF43D9">
        <w:rPr>
          <w:sz w:val="24"/>
          <w:szCs w:val="24"/>
          <w:lang w:val="en-CA"/>
        </w:rPr>
        <w:t xml:space="preserve">greements. </w:t>
      </w:r>
      <w:r w:rsidR="00D32FB5">
        <w:rPr>
          <w:sz w:val="24"/>
          <w:szCs w:val="24"/>
          <w:lang w:val="en-CA"/>
        </w:rPr>
        <w:t xml:space="preserve">This matter was previously discussed at </w:t>
      </w:r>
    </w:p>
    <w:p w14:paraId="4A64D581" w14:textId="77777777" w:rsidR="002A08CB" w:rsidRDefault="002A08CB" w:rsidP="005C0EFF">
      <w:pPr>
        <w:jc w:val="both"/>
        <w:rPr>
          <w:sz w:val="24"/>
          <w:szCs w:val="24"/>
          <w:lang w:val="en-CA"/>
        </w:rPr>
      </w:pPr>
    </w:p>
    <w:p w14:paraId="195FA24A" w14:textId="77777777" w:rsidR="002A08CB" w:rsidRDefault="00D32FB5" w:rsidP="005C0EFF">
      <w:pPr>
        <w:jc w:val="both"/>
        <w:rPr>
          <w:sz w:val="24"/>
          <w:szCs w:val="24"/>
          <w:lang w:val="en-CA"/>
        </w:rPr>
      </w:pPr>
      <w:proofErr w:type="gramStart"/>
      <w:r>
        <w:rPr>
          <w:sz w:val="24"/>
          <w:szCs w:val="24"/>
          <w:lang w:val="en-CA"/>
        </w:rPr>
        <w:t>t</w:t>
      </w:r>
      <w:r w:rsidR="002F6CF5">
        <w:rPr>
          <w:sz w:val="24"/>
          <w:szCs w:val="24"/>
          <w:lang w:val="en-CA"/>
        </w:rPr>
        <w:t>h</w:t>
      </w:r>
      <w:r>
        <w:rPr>
          <w:sz w:val="24"/>
          <w:szCs w:val="24"/>
          <w:lang w:val="en-CA"/>
        </w:rPr>
        <w:t>e</w:t>
      </w:r>
      <w:proofErr w:type="gramEnd"/>
      <w:r>
        <w:rPr>
          <w:sz w:val="24"/>
          <w:szCs w:val="24"/>
          <w:lang w:val="en-CA"/>
        </w:rPr>
        <w:t xml:space="preserve"> March 30, 2007 and </w:t>
      </w:r>
      <w:r w:rsidR="0009491C">
        <w:rPr>
          <w:sz w:val="24"/>
          <w:szCs w:val="24"/>
          <w:lang w:val="en-CA"/>
        </w:rPr>
        <w:t xml:space="preserve">approved at the </w:t>
      </w:r>
      <w:r>
        <w:rPr>
          <w:sz w:val="24"/>
          <w:szCs w:val="24"/>
          <w:lang w:val="en-CA"/>
        </w:rPr>
        <w:t xml:space="preserve">July 19, 2007 Board Meeting.  President Pace gave a </w:t>
      </w:r>
    </w:p>
    <w:p w14:paraId="04E19DFE" w14:textId="77777777" w:rsidR="002A08CB" w:rsidRDefault="002A08CB" w:rsidP="005C0EFF">
      <w:pPr>
        <w:jc w:val="both"/>
        <w:rPr>
          <w:sz w:val="24"/>
          <w:szCs w:val="24"/>
          <w:lang w:val="en-CA"/>
        </w:rPr>
      </w:pPr>
    </w:p>
    <w:p w14:paraId="5E76DA16" w14:textId="77777777" w:rsidR="002A08CB" w:rsidRDefault="00D32FB5" w:rsidP="005C0EFF">
      <w:pPr>
        <w:jc w:val="both"/>
        <w:rPr>
          <w:sz w:val="24"/>
          <w:szCs w:val="24"/>
          <w:lang w:val="en-CA"/>
        </w:rPr>
      </w:pPr>
      <w:proofErr w:type="gramStart"/>
      <w:r>
        <w:rPr>
          <w:sz w:val="24"/>
          <w:szCs w:val="24"/>
          <w:lang w:val="en-CA"/>
        </w:rPr>
        <w:t>brief</w:t>
      </w:r>
      <w:proofErr w:type="gramEnd"/>
      <w:r>
        <w:rPr>
          <w:sz w:val="24"/>
          <w:szCs w:val="24"/>
          <w:lang w:val="en-CA"/>
        </w:rPr>
        <w:t xml:space="preserve"> presentation of the reasons of indemnity agreements for the Board of Directors.  </w:t>
      </w:r>
      <w:r w:rsidR="002F6CF5">
        <w:rPr>
          <w:sz w:val="24"/>
          <w:szCs w:val="24"/>
          <w:lang w:val="en-CA"/>
        </w:rPr>
        <w:t xml:space="preserve">A motion </w:t>
      </w:r>
    </w:p>
    <w:p w14:paraId="10995C68" w14:textId="77777777" w:rsidR="002A08CB" w:rsidRDefault="002A08CB" w:rsidP="005C0EFF">
      <w:pPr>
        <w:jc w:val="both"/>
        <w:rPr>
          <w:sz w:val="24"/>
          <w:szCs w:val="24"/>
          <w:lang w:val="en-CA"/>
        </w:rPr>
      </w:pPr>
    </w:p>
    <w:p w14:paraId="667AB029" w14:textId="77777777" w:rsidR="002A08CB" w:rsidRDefault="002F6CF5" w:rsidP="005C0EFF">
      <w:pPr>
        <w:jc w:val="both"/>
        <w:rPr>
          <w:sz w:val="24"/>
          <w:szCs w:val="24"/>
          <w:lang w:val="en-CA"/>
        </w:rPr>
      </w:pPr>
      <w:proofErr w:type="gramStart"/>
      <w:r>
        <w:rPr>
          <w:sz w:val="24"/>
          <w:szCs w:val="24"/>
          <w:lang w:val="en-CA"/>
        </w:rPr>
        <w:t>by</w:t>
      </w:r>
      <w:proofErr w:type="gramEnd"/>
      <w:r>
        <w:rPr>
          <w:sz w:val="24"/>
          <w:szCs w:val="24"/>
          <w:lang w:val="en-CA"/>
        </w:rPr>
        <w:t xml:space="preserve"> </w:t>
      </w:r>
      <w:r w:rsidR="0009491C">
        <w:rPr>
          <w:sz w:val="24"/>
          <w:szCs w:val="24"/>
          <w:lang w:val="en-CA"/>
        </w:rPr>
        <w:t xml:space="preserve">Board Member </w:t>
      </w:r>
      <w:r>
        <w:rPr>
          <w:sz w:val="24"/>
          <w:szCs w:val="24"/>
          <w:lang w:val="en-CA"/>
        </w:rPr>
        <w:t>Dames</w:t>
      </w:r>
      <w:r w:rsidR="0009491C">
        <w:rPr>
          <w:sz w:val="24"/>
          <w:szCs w:val="24"/>
          <w:lang w:val="en-CA"/>
        </w:rPr>
        <w:t xml:space="preserve"> </w:t>
      </w:r>
      <w:r>
        <w:rPr>
          <w:sz w:val="24"/>
          <w:szCs w:val="24"/>
          <w:lang w:val="en-CA"/>
        </w:rPr>
        <w:t xml:space="preserve">was made to approve the </w:t>
      </w:r>
      <w:r w:rsidR="0009491C">
        <w:rPr>
          <w:sz w:val="24"/>
          <w:szCs w:val="24"/>
          <w:lang w:val="en-CA"/>
        </w:rPr>
        <w:t>R</w:t>
      </w:r>
      <w:r>
        <w:rPr>
          <w:sz w:val="24"/>
          <w:szCs w:val="24"/>
          <w:lang w:val="en-CA"/>
        </w:rPr>
        <w:t xml:space="preserve">esolution </w:t>
      </w:r>
      <w:r w:rsidR="002A08CB">
        <w:rPr>
          <w:sz w:val="24"/>
          <w:szCs w:val="24"/>
          <w:lang w:val="en-CA"/>
        </w:rPr>
        <w:t xml:space="preserve">2014-06-01 </w:t>
      </w:r>
      <w:r>
        <w:rPr>
          <w:sz w:val="24"/>
          <w:szCs w:val="24"/>
          <w:lang w:val="en-CA"/>
        </w:rPr>
        <w:t xml:space="preserve">and it was seconded </w:t>
      </w:r>
    </w:p>
    <w:p w14:paraId="0BC4FF72" w14:textId="77777777" w:rsidR="002A08CB" w:rsidRDefault="002A08CB" w:rsidP="005C0EFF">
      <w:pPr>
        <w:jc w:val="both"/>
        <w:rPr>
          <w:sz w:val="24"/>
          <w:szCs w:val="24"/>
          <w:lang w:val="en-CA"/>
        </w:rPr>
      </w:pPr>
    </w:p>
    <w:p w14:paraId="1F887722" w14:textId="77777777" w:rsidR="00065CB8" w:rsidRDefault="002F6CF5" w:rsidP="005C0EFF">
      <w:pPr>
        <w:jc w:val="both"/>
        <w:rPr>
          <w:b/>
          <w:sz w:val="24"/>
          <w:szCs w:val="24"/>
          <w:lang w:val="en-CA"/>
        </w:rPr>
      </w:pPr>
      <w:proofErr w:type="gramStart"/>
      <w:r>
        <w:rPr>
          <w:sz w:val="24"/>
          <w:szCs w:val="24"/>
          <w:lang w:val="en-CA"/>
        </w:rPr>
        <w:t>by</w:t>
      </w:r>
      <w:proofErr w:type="gramEnd"/>
      <w:r>
        <w:rPr>
          <w:sz w:val="24"/>
          <w:szCs w:val="24"/>
          <w:lang w:val="en-CA"/>
        </w:rPr>
        <w:t xml:space="preserve"> </w:t>
      </w:r>
      <w:r w:rsidR="002A08CB">
        <w:rPr>
          <w:sz w:val="24"/>
          <w:szCs w:val="24"/>
          <w:lang w:val="en-CA"/>
        </w:rPr>
        <w:t xml:space="preserve">President </w:t>
      </w:r>
      <w:r>
        <w:rPr>
          <w:sz w:val="24"/>
          <w:szCs w:val="24"/>
          <w:lang w:val="en-CA"/>
        </w:rPr>
        <w:t>Dobson.</w:t>
      </w:r>
      <w:r w:rsidR="00DD1ED7">
        <w:rPr>
          <w:sz w:val="24"/>
          <w:szCs w:val="24"/>
          <w:lang w:val="en-CA"/>
        </w:rPr>
        <w:t xml:space="preserve"> </w:t>
      </w:r>
      <w:r>
        <w:rPr>
          <w:sz w:val="24"/>
          <w:szCs w:val="24"/>
          <w:lang w:val="en-CA"/>
        </w:rPr>
        <w:t xml:space="preserve"> Thereafter the motion was passed.  </w:t>
      </w:r>
    </w:p>
    <w:p w14:paraId="514F081A" w14:textId="77777777" w:rsidR="00065CB8" w:rsidRDefault="00065CB8" w:rsidP="00BC19C4">
      <w:pPr>
        <w:autoSpaceDE/>
        <w:autoSpaceDN/>
        <w:adjustRightInd/>
        <w:rPr>
          <w:b/>
          <w:sz w:val="24"/>
          <w:szCs w:val="24"/>
          <w:lang w:val="en-CA"/>
        </w:rPr>
      </w:pPr>
    </w:p>
    <w:p w14:paraId="5FF6A27D" w14:textId="77777777" w:rsidR="00065CB8" w:rsidRDefault="00D36DE6" w:rsidP="00D36DE6">
      <w:pPr>
        <w:spacing w:line="480" w:lineRule="auto"/>
        <w:jc w:val="both"/>
        <w:rPr>
          <w:sz w:val="24"/>
          <w:szCs w:val="24"/>
          <w:lang w:val="en-CA"/>
        </w:rPr>
      </w:pPr>
      <w:r>
        <w:rPr>
          <w:sz w:val="24"/>
          <w:szCs w:val="24"/>
          <w:lang w:val="en-CA"/>
        </w:rPr>
        <w:tab/>
        <w:t xml:space="preserve">The next item of business was to approve a combined </w:t>
      </w:r>
      <w:r w:rsidR="00A206F2">
        <w:rPr>
          <w:sz w:val="24"/>
          <w:szCs w:val="24"/>
          <w:lang w:val="en-CA"/>
        </w:rPr>
        <w:t>R</w:t>
      </w:r>
      <w:r>
        <w:rPr>
          <w:sz w:val="24"/>
          <w:szCs w:val="24"/>
          <w:lang w:val="en-CA"/>
        </w:rPr>
        <w:t xml:space="preserve">esolution 2014-06-02 to allow for </w:t>
      </w:r>
      <w:proofErr w:type="spellStart"/>
      <w:r>
        <w:rPr>
          <w:sz w:val="24"/>
          <w:szCs w:val="24"/>
          <w:lang w:val="en-CA"/>
        </w:rPr>
        <w:t>Pinal</w:t>
      </w:r>
      <w:proofErr w:type="spellEnd"/>
      <w:r>
        <w:rPr>
          <w:sz w:val="24"/>
          <w:szCs w:val="24"/>
          <w:lang w:val="en-CA"/>
        </w:rPr>
        <w:t xml:space="preserve"> County Treasurer to purchase, hold, and sell interest bearing securities (as authorized by law) on behalf of the District, as well as to authorize General Manager Pace and Assistant Secretary Larry Pfeiffer to issue warrants and to complete other banking functions on behalf of the District.  A motion was made by Board Member Dames to approve this </w:t>
      </w:r>
      <w:r w:rsidR="00254406">
        <w:rPr>
          <w:sz w:val="24"/>
          <w:szCs w:val="24"/>
          <w:lang w:val="en-CA"/>
        </w:rPr>
        <w:t>R</w:t>
      </w:r>
      <w:r>
        <w:rPr>
          <w:sz w:val="24"/>
          <w:szCs w:val="24"/>
          <w:lang w:val="en-CA"/>
        </w:rPr>
        <w:t xml:space="preserve">esolution, and was seconded by President Dobson. Thereafter the motion was unanimously approved.  </w:t>
      </w:r>
    </w:p>
    <w:p w14:paraId="13C47579" w14:textId="77777777" w:rsidR="00022436" w:rsidRDefault="00254406" w:rsidP="00022436">
      <w:pPr>
        <w:jc w:val="both"/>
        <w:rPr>
          <w:sz w:val="24"/>
          <w:szCs w:val="24"/>
          <w:lang w:val="en-CA"/>
        </w:rPr>
      </w:pPr>
      <w:r>
        <w:rPr>
          <w:sz w:val="24"/>
          <w:szCs w:val="24"/>
          <w:lang w:val="en-CA"/>
        </w:rPr>
        <w:tab/>
      </w:r>
      <w:r w:rsidR="00022436">
        <w:rPr>
          <w:sz w:val="24"/>
          <w:szCs w:val="24"/>
          <w:lang w:val="en-CA"/>
        </w:rPr>
        <w:t xml:space="preserve">The next item of business was the approval of the meetings schedule for the District.  It </w:t>
      </w:r>
    </w:p>
    <w:p w14:paraId="72DB512F" w14:textId="77777777" w:rsidR="00022436" w:rsidRDefault="00022436" w:rsidP="00022436">
      <w:pPr>
        <w:jc w:val="both"/>
        <w:rPr>
          <w:sz w:val="24"/>
          <w:szCs w:val="24"/>
          <w:lang w:val="en-CA"/>
        </w:rPr>
      </w:pPr>
    </w:p>
    <w:p w14:paraId="62C67B0C" w14:textId="2ECBAD70" w:rsidR="00022436" w:rsidRDefault="00022436" w:rsidP="00022436">
      <w:pPr>
        <w:jc w:val="both"/>
        <w:rPr>
          <w:sz w:val="24"/>
          <w:szCs w:val="24"/>
          <w:lang w:val="en-CA"/>
        </w:rPr>
      </w:pPr>
      <w:proofErr w:type="gramStart"/>
      <w:r>
        <w:rPr>
          <w:sz w:val="24"/>
          <w:szCs w:val="24"/>
          <w:lang w:val="en-CA"/>
        </w:rPr>
        <w:t>was</w:t>
      </w:r>
      <w:proofErr w:type="gramEnd"/>
      <w:r>
        <w:rPr>
          <w:sz w:val="24"/>
          <w:szCs w:val="24"/>
          <w:lang w:val="en-CA"/>
        </w:rPr>
        <w:t xml:space="preserve"> proposed the District hold the following scheduled meetings </w:t>
      </w:r>
      <w:r w:rsidR="00564E1F">
        <w:rPr>
          <w:sz w:val="24"/>
          <w:szCs w:val="24"/>
          <w:lang w:val="en-CA"/>
        </w:rPr>
        <w:t>for FY 2014-</w:t>
      </w:r>
      <w:r>
        <w:rPr>
          <w:sz w:val="24"/>
          <w:szCs w:val="24"/>
          <w:lang w:val="en-CA"/>
        </w:rPr>
        <w:t xml:space="preserve">2015: </w:t>
      </w:r>
    </w:p>
    <w:p w14:paraId="736B68AD" w14:textId="56C97DA0" w:rsidR="00022436" w:rsidRDefault="00022436" w:rsidP="00022436">
      <w:pPr>
        <w:jc w:val="both"/>
        <w:rPr>
          <w:sz w:val="24"/>
          <w:szCs w:val="24"/>
          <w:lang w:val="en-CA"/>
        </w:rPr>
      </w:pPr>
      <w:r>
        <w:rPr>
          <w:sz w:val="24"/>
          <w:szCs w:val="24"/>
          <w:lang w:val="en-CA"/>
        </w:rPr>
        <w:tab/>
      </w:r>
    </w:p>
    <w:p w14:paraId="7A9BB592" w14:textId="0AE53819" w:rsidR="00022436" w:rsidRDefault="00022436" w:rsidP="00022436">
      <w:pPr>
        <w:jc w:val="both"/>
        <w:rPr>
          <w:sz w:val="24"/>
          <w:szCs w:val="24"/>
          <w:lang w:val="en-CA"/>
        </w:rPr>
      </w:pPr>
      <w:r>
        <w:rPr>
          <w:sz w:val="24"/>
          <w:szCs w:val="24"/>
          <w:lang w:val="en-CA"/>
        </w:rPr>
        <w:tab/>
      </w:r>
      <w:r>
        <w:rPr>
          <w:sz w:val="24"/>
          <w:szCs w:val="24"/>
          <w:lang w:val="en-CA"/>
        </w:rPr>
        <w:tab/>
      </w:r>
      <w:r w:rsidR="00DD1ED7">
        <w:rPr>
          <w:sz w:val="24"/>
          <w:szCs w:val="24"/>
          <w:lang w:val="en-CA"/>
        </w:rPr>
        <w:t xml:space="preserve">September </w:t>
      </w:r>
      <w:r>
        <w:rPr>
          <w:sz w:val="24"/>
          <w:szCs w:val="24"/>
          <w:lang w:val="en-CA"/>
        </w:rPr>
        <w:t>2, 2014</w:t>
      </w:r>
    </w:p>
    <w:p w14:paraId="4291A4A4" w14:textId="77777777" w:rsidR="00022436" w:rsidRDefault="00022436" w:rsidP="00022436">
      <w:pPr>
        <w:jc w:val="both"/>
        <w:rPr>
          <w:sz w:val="24"/>
          <w:szCs w:val="24"/>
          <w:lang w:val="en-CA"/>
        </w:rPr>
      </w:pPr>
      <w:r>
        <w:rPr>
          <w:sz w:val="24"/>
          <w:szCs w:val="24"/>
          <w:lang w:val="en-CA"/>
        </w:rPr>
        <w:tab/>
      </w:r>
      <w:r>
        <w:rPr>
          <w:sz w:val="24"/>
          <w:szCs w:val="24"/>
          <w:lang w:val="en-CA"/>
        </w:rPr>
        <w:tab/>
        <w:t>December 2, 2014</w:t>
      </w:r>
    </w:p>
    <w:p w14:paraId="6865F221" w14:textId="77777777" w:rsidR="00022436" w:rsidRDefault="00022436" w:rsidP="00022436">
      <w:pPr>
        <w:jc w:val="both"/>
        <w:rPr>
          <w:sz w:val="24"/>
          <w:szCs w:val="24"/>
          <w:lang w:val="en-CA"/>
        </w:rPr>
      </w:pPr>
      <w:r>
        <w:rPr>
          <w:sz w:val="24"/>
          <w:szCs w:val="24"/>
          <w:lang w:val="en-CA"/>
        </w:rPr>
        <w:tab/>
      </w:r>
      <w:r>
        <w:rPr>
          <w:sz w:val="24"/>
          <w:szCs w:val="24"/>
          <w:lang w:val="en-CA"/>
        </w:rPr>
        <w:tab/>
        <w:t>March 3, 2015</w:t>
      </w:r>
    </w:p>
    <w:p w14:paraId="2A06D1ED" w14:textId="77777777" w:rsidR="00022436" w:rsidRDefault="00022436" w:rsidP="00022436">
      <w:pPr>
        <w:jc w:val="both"/>
        <w:rPr>
          <w:sz w:val="24"/>
          <w:szCs w:val="24"/>
          <w:lang w:val="en-CA"/>
        </w:rPr>
      </w:pPr>
      <w:r>
        <w:rPr>
          <w:sz w:val="24"/>
          <w:szCs w:val="24"/>
          <w:lang w:val="en-CA"/>
        </w:rPr>
        <w:tab/>
      </w:r>
      <w:r>
        <w:rPr>
          <w:sz w:val="24"/>
          <w:szCs w:val="24"/>
          <w:lang w:val="en-CA"/>
        </w:rPr>
        <w:tab/>
        <w:t>June 2, 2015</w:t>
      </w:r>
    </w:p>
    <w:p w14:paraId="62B04730" w14:textId="77777777" w:rsidR="00022436" w:rsidRDefault="00022436" w:rsidP="00022436">
      <w:pPr>
        <w:jc w:val="both"/>
        <w:rPr>
          <w:sz w:val="24"/>
          <w:szCs w:val="24"/>
          <w:lang w:val="en-CA"/>
        </w:rPr>
      </w:pPr>
    </w:p>
    <w:p w14:paraId="1FA7F154" w14:textId="77777777" w:rsidR="00022436" w:rsidRDefault="00022436" w:rsidP="00022436">
      <w:pPr>
        <w:jc w:val="both"/>
        <w:rPr>
          <w:sz w:val="24"/>
          <w:szCs w:val="24"/>
          <w:lang w:val="en-CA"/>
        </w:rPr>
      </w:pPr>
      <w:r>
        <w:rPr>
          <w:sz w:val="24"/>
          <w:szCs w:val="24"/>
          <w:lang w:val="en-CA"/>
        </w:rPr>
        <w:tab/>
        <w:t xml:space="preserve">It was further noted these meetings would begin at 4:00 p.m. at the Florence Unified </w:t>
      </w:r>
    </w:p>
    <w:p w14:paraId="08E1E4C8" w14:textId="77777777" w:rsidR="00022436" w:rsidRDefault="00022436" w:rsidP="00022436">
      <w:pPr>
        <w:jc w:val="both"/>
        <w:rPr>
          <w:sz w:val="24"/>
          <w:szCs w:val="24"/>
          <w:lang w:val="en-CA"/>
        </w:rPr>
      </w:pPr>
    </w:p>
    <w:p w14:paraId="5D128826" w14:textId="16A5C9D0" w:rsidR="00752B2E" w:rsidRDefault="00022436" w:rsidP="00022436">
      <w:pPr>
        <w:jc w:val="both"/>
        <w:rPr>
          <w:sz w:val="24"/>
          <w:szCs w:val="24"/>
          <w:lang w:val="en-CA"/>
        </w:rPr>
      </w:pPr>
      <w:r>
        <w:rPr>
          <w:sz w:val="24"/>
          <w:szCs w:val="24"/>
          <w:lang w:val="en-CA"/>
        </w:rPr>
        <w:t xml:space="preserve">School District Anthem K-8 Choir Room where the District now holds its meetings. Board </w:t>
      </w:r>
    </w:p>
    <w:p w14:paraId="2AFDFC30" w14:textId="77777777" w:rsidR="00752B2E" w:rsidRDefault="00752B2E" w:rsidP="00022436">
      <w:pPr>
        <w:jc w:val="both"/>
        <w:rPr>
          <w:sz w:val="24"/>
          <w:szCs w:val="24"/>
          <w:lang w:val="en-CA"/>
        </w:rPr>
      </w:pPr>
    </w:p>
    <w:p w14:paraId="6CC083DE" w14:textId="77777777" w:rsidR="00752B2E" w:rsidRDefault="00022436" w:rsidP="00022436">
      <w:pPr>
        <w:jc w:val="both"/>
        <w:rPr>
          <w:sz w:val="24"/>
          <w:szCs w:val="24"/>
          <w:lang w:val="en-CA"/>
        </w:rPr>
      </w:pPr>
      <w:r>
        <w:rPr>
          <w:sz w:val="24"/>
          <w:szCs w:val="24"/>
          <w:lang w:val="en-CA"/>
        </w:rPr>
        <w:t xml:space="preserve">Member Dames moved to approve the proposed meeting schedule and was seconded by </w:t>
      </w:r>
    </w:p>
    <w:p w14:paraId="308FD1F6" w14:textId="77777777" w:rsidR="00752B2E" w:rsidRDefault="00752B2E" w:rsidP="00022436">
      <w:pPr>
        <w:jc w:val="both"/>
        <w:rPr>
          <w:sz w:val="24"/>
          <w:szCs w:val="24"/>
          <w:lang w:val="en-CA"/>
        </w:rPr>
      </w:pPr>
    </w:p>
    <w:p w14:paraId="18769D04" w14:textId="77777777" w:rsidR="00022436" w:rsidRDefault="00022436" w:rsidP="00022436">
      <w:pPr>
        <w:jc w:val="both"/>
        <w:rPr>
          <w:sz w:val="24"/>
          <w:szCs w:val="24"/>
          <w:lang w:val="en-CA"/>
        </w:rPr>
      </w:pPr>
      <w:r>
        <w:rPr>
          <w:sz w:val="24"/>
          <w:szCs w:val="24"/>
          <w:lang w:val="en-CA"/>
        </w:rPr>
        <w:t xml:space="preserve">President Dobson and thereafter it was approved.  </w:t>
      </w:r>
    </w:p>
    <w:p w14:paraId="19726358" w14:textId="77777777" w:rsidR="00752B2E" w:rsidRDefault="00752B2E" w:rsidP="00022436">
      <w:pPr>
        <w:jc w:val="both"/>
        <w:rPr>
          <w:sz w:val="24"/>
          <w:szCs w:val="24"/>
          <w:lang w:val="en-CA"/>
        </w:rPr>
      </w:pPr>
    </w:p>
    <w:p w14:paraId="5459E5FC" w14:textId="217D073F" w:rsidR="00752B2E" w:rsidRDefault="003746D7" w:rsidP="003746D7">
      <w:pPr>
        <w:spacing w:line="480" w:lineRule="auto"/>
        <w:jc w:val="both"/>
        <w:rPr>
          <w:sz w:val="24"/>
          <w:szCs w:val="24"/>
          <w:lang w:val="en-CA"/>
        </w:rPr>
      </w:pPr>
      <w:r>
        <w:rPr>
          <w:sz w:val="24"/>
          <w:szCs w:val="24"/>
          <w:lang w:val="en-CA"/>
        </w:rPr>
        <w:tab/>
        <w:t>The next item of business was discussion of the budget for fiscal year 2014-2015.  General Manager Pace noted the propose</w:t>
      </w:r>
      <w:r w:rsidR="00564E1F">
        <w:rPr>
          <w:sz w:val="24"/>
          <w:szCs w:val="24"/>
          <w:lang w:val="en-CA"/>
        </w:rPr>
        <w:t>d budget consisted of $9,988,794</w:t>
      </w:r>
      <w:r>
        <w:rPr>
          <w:sz w:val="24"/>
          <w:szCs w:val="24"/>
          <w:lang w:val="en-CA"/>
        </w:rPr>
        <w:t xml:space="preserve"> dollars in revenues and $9,978,794.00 dollars in expenditures.  It was pointed out that both the revenue and </w:t>
      </w:r>
    </w:p>
    <w:p w14:paraId="17D8C52C" w14:textId="77777777" w:rsidR="003746D7" w:rsidRDefault="003746D7" w:rsidP="003746D7">
      <w:pPr>
        <w:spacing w:line="480" w:lineRule="auto"/>
        <w:jc w:val="both"/>
        <w:rPr>
          <w:sz w:val="24"/>
          <w:szCs w:val="24"/>
          <w:lang w:val="en-CA"/>
        </w:rPr>
      </w:pPr>
      <w:proofErr w:type="gramStart"/>
      <w:r>
        <w:rPr>
          <w:sz w:val="24"/>
          <w:szCs w:val="24"/>
          <w:lang w:val="en-CA"/>
        </w:rPr>
        <w:lastRenderedPageBreak/>
        <w:t>expenditure</w:t>
      </w:r>
      <w:proofErr w:type="gramEnd"/>
      <w:r>
        <w:rPr>
          <w:sz w:val="24"/>
          <w:szCs w:val="24"/>
          <w:lang w:val="en-CA"/>
        </w:rPr>
        <w:t xml:space="preserve"> amounts were based upon a scenario in which MFCD actually received all possible funding from NRCS</w:t>
      </w:r>
      <w:r w:rsidR="00A03A76">
        <w:rPr>
          <w:sz w:val="24"/>
          <w:szCs w:val="24"/>
          <w:lang w:val="en-CA"/>
        </w:rPr>
        <w:t xml:space="preserve"> to complete the Central Filter Project and/or Lower Magma Channel</w:t>
      </w:r>
      <w:r>
        <w:rPr>
          <w:sz w:val="24"/>
          <w:szCs w:val="24"/>
          <w:lang w:val="en-CA"/>
        </w:rPr>
        <w:t xml:space="preserve">.  MFCD’s expenses and disbursements would be limited to the actual revenues it received (or the District’s actual cash position) as detailed within the proposed budget form.  A motion was made by </w:t>
      </w:r>
      <w:r w:rsidR="00E53902">
        <w:rPr>
          <w:sz w:val="24"/>
          <w:szCs w:val="24"/>
          <w:lang w:val="en-CA"/>
        </w:rPr>
        <w:t xml:space="preserve">President Dobson and seconded by </w:t>
      </w:r>
      <w:r w:rsidR="00F47608">
        <w:rPr>
          <w:sz w:val="24"/>
          <w:szCs w:val="24"/>
          <w:lang w:val="en-CA"/>
        </w:rPr>
        <w:t xml:space="preserve">Board Member Dames </w:t>
      </w:r>
      <w:r>
        <w:rPr>
          <w:sz w:val="24"/>
          <w:szCs w:val="24"/>
          <w:lang w:val="en-CA"/>
        </w:rPr>
        <w:t xml:space="preserve">to approve the budget.  Thereafter, this matter was unanimously approved.  </w:t>
      </w:r>
    </w:p>
    <w:p w14:paraId="7210ED8B" w14:textId="77777777" w:rsidR="003746D7" w:rsidRDefault="003746D7" w:rsidP="003746D7">
      <w:pPr>
        <w:spacing w:line="480" w:lineRule="auto"/>
        <w:jc w:val="both"/>
        <w:rPr>
          <w:sz w:val="24"/>
          <w:szCs w:val="24"/>
          <w:lang w:val="en-CA"/>
        </w:rPr>
      </w:pPr>
      <w:r>
        <w:rPr>
          <w:sz w:val="24"/>
          <w:szCs w:val="24"/>
          <w:lang w:val="en-CA"/>
        </w:rPr>
        <w:tab/>
        <w:t>The next item of business was the discussion of the 201</w:t>
      </w:r>
      <w:r w:rsidR="00EC2895">
        <w:rPr>
          <w:sz w:val="24"/>
          <w:szCs w:val="24"/>
          <w:lang w:val="en-CA"/>
        </w:rPr>
        <w:t>4</w:t>
      </w:r>
      <w:r>
        <w:rPr>
          <w:sz w:val="24"/>
          <w:szCs w:val="24"/>
          <w:lang w:val="en-CA"/>
        </w:rPr>
        <w:t>-201</w:t>
      </w:r>
      <w:r w:rsidR="00EC2895">
        <w:rPr>
          <w:sz w:val="24"/>
          <w:szCs w:val="24"/>
          <w:lang w:val="en-CA"/>
        </w:rPr>
        <w:t>5</w:t>
      </w:r>
      <w:r>
        <w:rPr>
          <w:sz w:val="24"/>
          <w:szCs w:val="24"/>
          <w:lang w:val="en-CA"/>
        </w:rPr>
        <w:t xml:space="preserve"> tax </w:t>
      </w:r>
      <w:proofErr w:type="gramStart"/>
      <w:r>
        <w:rPr>
          <w:sz w:val="24"/>
          <w:szCs w:val="24"/>
          <w:lang w:val="en-CA"/>
        </w:rPr>
        <w:t>levy</w:t>
      </w:r>
      <w:proofErr w:type="gramEnd"/>
      <w:r>
        <w:rPr>
          <w:sz w:val="24"/>
          <w:szCs w:val="24"/>
          <w:lang w:val="en-CA"/>
        </w:rPr>
        <w:t xml:space="preserve">.  The Board Members discussed the proposed tax levy </w:t>
      </w:r>
      <w:r w:rsidR="003C7945">
        <w:rPr>
          <w:sz w:val="24"/>
          <w:szCs w:val="24"/>
          <w:lang w:val="en-CA"/>
        </w:rPr>
        <w:t xml:space="preserve">as set forth above </w:t>
      </w:r>
      <w:r>
        <w:rPr>
          <w:sz w:val="24"/>
          <w:szCs w:val="24"/>
          <w:lang w:val="en-CA"/>
        </w:rPr>
        <w:t xml:space="preserve">and a motion was made by </w:t>
      </w:r>
      <w:r w:rsidR="00EC2895">
        <w:rPr>
          <w:sz w:val="24"/>
          <w:szCs w:val="24"/>
          <w:lang w:val="en-CA"/>
        </w:rPr>
        <w:t>Board Member Dames a</w:t>
      </w:r>
      <w:r>
        <w:rPr>
          <w:sz w:val="24"/>
          <w:szCs w:val="24"/>
          <w:lang w:val="en-CA"/>
        </w:rPr>
        <w:t xml:space="preserve">nd seconded by </w:t>
      </w:r>
      <w:r w:rsidR="00EC2895">
        <w:rPr>
          <w:sz w:val="24"/>
          <w:szCs w:val="24"/>
          <w:lang w:val="en-CA"/>
        </w:rPr>
        <w:t xml:space="preserve">President Dobson </w:t>
      </w:r>
      <w:r>
        <w:rPr>
          <w:sz w:val="24"/>
          <w:szCs w:val="24"/>
          <w:lang w:val="en-CA"/>
        </w:rPr>
        <w:t>to issue a tax levy which would call for property tax revenues in the District to be $1,200,000.00 dollars for fiscal year 201</w:t>
      </w:r>
      <w:r w:rsidR="002E49CF">
        <w:rPr>
          <w:sz w:val="24"/>
          <w:szCs w:val="24"/>
          <w:lang w:val="en-CA"/>
        </w:rPr>
        <w:t>4</w:t>
      </w:r>
      <w:r>
        <w:rPr>
          <w:sz w:val="24"/>
          <w:szCs w:val="24"/>
          <w:lang w:val="en-CA"/>
        </w:rPr>
        <w:t>-201</w:t>
      </w:r>
      <w:r w:rsidR="002E49CF">
        <w:rPr>
          <w:sz w:val="24"/>
          <w:szCs w:val="24"/>
          <w:lang w:val="en-CA"/>
        </w:rPr>
        <w:t>5</w:t>
      </w:r>
      <w:r>
        <w:rPr>
          <w:sz w:val="24"/>
          <w:szCs w:val="24"/>
          <w:lang w:val="en-CA"/>
        </w:rPr>
        <w:t xml:space="preserve"> which would be an approximate tax rate of 2.</w:t>
      </w:r>
      <w:r w:rsidR="002E49CF">
        <w:rPr>
          <w:sz w:val="24"/>
          <w:szCs w:val="24"/>
          <w:lang w:val="en-CA"/>
        </w:rPr>
        <w:t>37</w:t>
      </w:r>
      <w:r>
        <w:rPr>
          <w:sz w:val="24"/>
          <w:szCs w:val="24"/>
          <w:lang w:val="en-CA"/>
        </w:rPr>
        <w:t xml:space="preserve">%.  </w:t>
      </w:r>
      <w:r w:rsidR="00752B2E">
        <w:rPr>
          <w:sz w:val="24"/>
          <w:szCs w:val="24"/>
          <w:lang w:val="en-CA"/>
        </w:rPr>
        <w:t xml:space="preserve">A motion was made by Board Member Dames and seconded by President Dobson to approve the tax levy.  </w:t>
      </w:r>
      <w:r>
        <w:rPr>
          <w:sz w:val="24"/>
          <w:szCs w:val="24"/>
          <w:lang w:val="en-CA"/>
        </w:rPr>
        <w:t xml:space="preserve">Thereafter, this matter was unanimously approved. </w:t>
      </w:r>
    </w:p>
    <w:p w14:paraId="0E75CF0E" w14:textId="77777777" w:rsidR="003746D7" w:rsidRDefault="003746D7" w:rsidP="003746D7">
      <w:pPr>
        <w:pStyle w:val="ListParagraph"/>
        <w:ind w:left="0"/>
        <w:jc w:val="both"/>
        <w:rPr>
          <w:sz w:val="24"/>
          <w:szCs w:val="24"/>
          <w:lang w:val="en-CA"/>
        </w:rPr>
      </w:pPr>
      <w:r>
        <w:rPr>
          <w:sz w:val="24"/>
          <w:szCs w:val="24"/>
          <w:lang w:val="en-CA"/>
        </w:rPr>
        <w:tab/>
        <w:t xml:space="preserve">The next item of business was Board reports.  There were no reports to come before the </w:t>
      </w:r>
    </w:p>
    <w:p w14:paraId="589512BE" w14:textId="77777777" w:rsidR="003746D7" w:rsidRDefault="003746D7" w:rsidP="003746D7">
      <w:pPr>
        <w:pStyle w:val="ListParagraph"/>
        <w:ind w:left="0"/>
        <w:jc w:val="both"/>
        <w:rPr>
          <w:sz w:val="24"/>
          <w:szCs w:val="24"/>
          <w:lang w:val="en-CA"/>
        </w:rPr>
      </w:pPr>
    </w:p>
    <w:p w14:paraId="69FCE7E0" w14:textId="77777777" w:rsidR="003746D7" w:rsidRDefault="003746D7" w:rsidP="003746D7">
      <w:pPr>
        <w:pStyle w:val="ListParagraph"/>
        <w:ind w:left="0"/>
        <w:jc w:val="both"/>
        <w:rPr>
          <w:sz w:val="24"/>
          <w:szCs w:val="24"/>
          <w:lang w:val="en-CA"/>
        </w:rPr>
      </w:pPr>
      <w:proofErr w:type="gramStart"/>
      <w:r>
        <w:rPr>
          <w:sz w:val="24"/>
          <w:szCs w:val="24"/>
          <w:lang w:val="en-CA"/>
        </w:rPr>
        <w:t>Board.</w:t>
      </w:r>
      <w:proofErr w:type="gramEnd"/>
    </w:p>
    <w:p w14:paraId="265868F3" w14:textId="77777777" w:rsidR="003746D7" w:rsidRDefault="003746D7" w:rsidP="003746D7">
      <w:pPr>
        <w:pStyle w:val="ListParagraph"/>
        <w:ind w:left="0"/>
        <w:jc w:val="both"/>
        <w:rPr>
          <w:sz w:val="24"/>
          <w:szCs w:val="24"/>
          <w:lang w:val="en-CA"/>
        </w:rPr>
      </w:pPr>
    </w:p>
    <w:p w14:paraId="28BEED53" w14:textId="77777777" w:rsidR="005C0EFF" w:rsidRDefault="003746D7" w:rsidP="003C7945">
      <w:pPr>
        <w:pStyle w:val="ListParagraph"/>
        <w:spacing w:line="480" w:lineRule="auto"/>
        <w:ind w:left="0"/>
        <w:jc w:val="both"/>
        <w:rPr>
          <w:sz w:val="24"/>
          <w:szCs w:val="24"/>
          <w:lang w:val="en-CA"/>
        </w:rPr>
      </w:pPr>
      <w:r>
        <w:rPr>
          <w:sz w:val="24"/>
          <w:szCs w:val="24"/>
          <w:lang w:val="en-CA"/>
        </w:rPr>
        <w:tab/>
      </w:r>
      <w:r w:rsidR="005C0EFF">
        <w:rPr>
          <w:sz w:val="24"/>
          <w:szCs w:val="24"/>
          <w:lang w:val="en-CA"/>
        </w:rPr>
        <w:t xml:space="preserve">The next item of business was General Manager </w:t>
      </w:r>
      <w:proofErr w:type="gramStart"/>
      <w:r w:rsidR="005C0EFF">
        <w:rPr>
          <w:sz w:val="24"/>
          <w:szCs w:val="24"/>
          <w:lang w:val="en-CA"/>
        </w:rPr>
        <w:t>reports</w:t>
      </w:r>
      <w:proofErr w:type="gramEnd"/>
      <w:r w:rsidR="005C0EFF">
        <w:rPr>
          <w:sz w:val="24"/>
          <w:szCs w:val="24"/>
          <w:lang w:val="en-CA"/>
        </w:rPr>
        <w:t>.  There were no other reports.</w:t>
      </w:r>
    </w:p>
    <w:p w14:paraId="3FA341B9" w14:textId="77777777" w:rsidR="005C0EFF" w:rsidRDefault="005C0EFF" w:rsidP="005C0EFF">
      <w:pPr>
        <w:jc w:val="both"/>
        <w:rPr>
          <w:sz w:val="24"/>
          <w:szCs w:val="24"/>
          <w:lang w:val="en-CA"/>
        </w:rPr>
      </w:pPr>
      <w:r>
        <w:rPr>
          <w:sz w:val="24"/>
          <w:szCs w:val="24"/>
          <w:lang w:val="en-CA"/>
        </w:rPr>
        <w:tab/>
        <w:t xml:space="preserve">The next item of business was other business which came before the Board.  There was </w:t>
      </w:r>
    </w:p>
    <w:p w14:paraId="751D355D" w14:textId="77777777" w:rsidR="005C0EFF" w:rsidRDefault="005C0EFF" w:rsidP="005C0EFF">
      <w:pPr>
        <w:jc w:val="both"/>
        <w:rPr>
          <w:sz w:val="24"/>
          <w:szCs w:val="24"/>
          <w:lang w:val="en-CA"/>
        </w:rPr>
      </w:pPr>
    </w:p>
    <w:p w14:paraId="7C9524D9" w14:textId="77777777" w:rsidR="005C0EFF" w:rsidRDefault="005C0EFF" w:rsidP="005C0EFF">
      <w:pPr>
        <w:jc w:val="both"/>
        <w:rPr>
          <w:sz w:val="24"/>
          <w:szCs w:val="24"/>
          <w:lang w:val="en-CA"/>
        </w:rPr>
      </w:pPr>
      <w:proofErr w:type="gramStart"/>
      <w:r>
        <w:rPr>
          <w:sz w:val="24"/>
          <w:szCs w:val="24"/>
          <w:lang w:val="en-CA"/>
        </w:rPr>
        <w:t>no</w:t>
      </w:r>
      <w:proofErr w:type="gramEnd"/>
      <w:r>
        <w:rPr>
          <w:sz w:val="24"/>
          <w:szCs w:val="24"/>
          <w:lang w:val="en-CA"/>
        </w:rPr>
        <w:t xml:space="preserve"> items of other business.   </w:t>
      </w:r>
    </w:p>
    <w:p w14:paraId="00B3809D" w14:textId="77777777" w:rsidR="003C7945" w:rsidRDefault="003C7945" w:rsidP="005C0EFF">
      <w:pPr>
        <w:jc w:val="both"/>
        <w:rPr>
          <w:sz w:val="24"/>
          <w:szCs w:val="24"/>
          <w:lang w:val="en-CA"/>
        </w:rPr>
      </w:pPr>
    </w:p>
    <w:p w14:paraId="0159AA2E" w14:textId="77777777" w:rsidR="003C7945" w:rsidRDefault="003C7945" w:rsidP="003C7945">
      <w:pPr>
        <w:pStyle w:val="ListParagraph"/>
        <w:spacing w:line="480" w:lineRule="auto"/>
        <w:ind w:left="0"/>
        <w:jc w:val="both"/>
        <w:rPr>
          <w:sz w:val="24"/>
          <w:szCs w:val="24"/>
          <w:lang w:val="en-CA"/>
        </w:rPr>
      </w:pPr>
      <w:r>
        <w:rPr>
          <w:sz w:val="24"/>
          <w:szCs w:val="24"/>
          <w:lang w:val="en-CA"/>
        </w:rPr>
        <w:tab/>
        <w:t xml:space="preserve">The next item of business was </w:t>
      </w:r>
      <w:proofErr w:type="gramStart"/>
      <w:r>
        <w:rPr>
          <w:sz w:val="24"/>
          <w:szCs w:val="24"/>
          <w:lang w:val="en-CA"/>
        </w:rPr>
        <w:t>adjournment,</w:t>
      </w:r>
      <w:proofErr w:type="gramEnd"/>
      <w:r>
        <w:rPr>
          <w:sz w:val="24"/>
          <w:szCs w:val="24"/>
          <w:lang w:val="en-CA"/>
        </w:rPr>
        <w:t xml:space="preserve"> the meeting was adjourned at 5:24 p.m. </w:t>
      </w:r>
    </w:p>
    <w:p w14:paraId="67E26174" w14:textId="77777777" w:rsidR="005C0EFF" w:rsidRDefault="005C0EFF" w:rsidP="005C0EFF">
      <w:pPr>
        <w:pStyle w:val="ListParagraph"/>
        <w:ind w:left="0"/>
        <w:jc w:val="both"/>
        <w:rPr>
          <w:sz w:val="24"/>
          <w:szCs w:val="24"/>
          <w:lang w:val="en-CA"/>
        </w:rPr>
      </w:pPr>
      <w:r>
        <w:rPr>
          <w:sz w:val="24"/>
          <w:szCs w:val="24"/>
          <w:lang w:val="en-CA"/>
        </w:rPr>
        <w:tab/>
      </w:r>
      <w:r w:rsidRPr="00C66923">
        <w:rPr>
          <w:b/>
          <w:sz w:val="24"/>
          <w:szCs w:val="24"/>
          <w:lang w:val="en-CA"/>
        </w:rPr>
        <w:t>RESPECTULLY SUBMITTED</w:t>
      </w:r>
      <w:r>
        <w:rPr>
          <w:b/>
          <w:sz w:val="24"/>
          <w:szCs w:val="24"/>
          <w:lang w:val="en-CA"/>
        </w:rPr>
        <w:t xml:space="preserve"> </w:t>
      </w:r>
      <w:r>
        <w:rPr>
          <w:sz w:val="24"/>
          <w:szCs w:val="24"/>
          <w:lang w:val="en-CA"/>
        </w:rPr>
        <w:t xml:space="preserve">this _____ day of </w:t>
      </w:r>
      <w:r w:rsidR="0052064C">
        <w:rPr>
          <w:sz w:val="24"/>
          <w:szCs w:val="24"/>
          <w:lang w:val="en-CA"/>
        </w:rPr>
        <w:t>June</w:t>
      </w:r>
      <w:r>
        <w:rPr>
          <w:sz w:val="24"/>
          <w:szCs w:val="24"/>
          <w:lang w:val="en-CA"/>
        </w:rPr>
        <w:t>, 2014.</w:t>
      </w:r>
    </w:p>
    <w:p w14:paraId="72C19410" w14:textId="77777777" w:rsidR="005C0EFF" w:rsidRDefault="005C0EFF" w:rsidP="005C0EFF">
      <w:pPr>
        <w:pStyle w:val="ListParagraph"/>
        <w:ind w:left="0"/>
        <w:jc w:val="both"/>
        <w:rPr>
          <w:sz w:val="24"/>
          <w:szCs w:val="24"/>
          <w:lang w:val="en-CA"/>
        </w:rPr>
      </w:pPr>
    </w:p>
    <w:p w14:paraId="075A1124" w14:textId="77777777" w:rsidR="005C0EFF" w:rsidRDefault="005C0EFF" w:rsidP="005C0EFF">
      <w:pPr>
        <w:pStyle w:val="ListParagraph"/>
        <w:ind w:left="0"/>
        <w:jc w:val="both"/>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p>
    <w:p w14:paraId="25505823" w14:textId="77777777" w:rsidR="005C0EFF" w:rsidRDefault="005C0EFF" w:rsidP="005C0EFF">
      <w:pPr>
        <w:pStyle w:val="ListParagraph"/>
        <w:ind w:left="0"/>
        <w:jc w:val="both"/>
        <w:rPr>
          <w:b/>
          <w:sz w:val="24"/>
          <w:szCs w:val="24"/>
          <w:lang w:val="en-CA"/>
        </w:rPr>
      </w:pPr>
    </w:p>
    <w:p w14:paraId="16520A30" w14:textId="77777777" w:rsidR="003C7945" w:rsidRDefault="003C7945" w:rsidP="005C0EFF">
      <w:pPr>
        <w:pStyle w:val="ListParagraph"/>
        <w:ind w:left="0"/>
        <w:jc w:val="both"/>
        <w:rPr>
          <w:b/>
          <w:sz w:val="24"/>
          <w:szCs w:val="24"/>
          <w:lang w:val="en-CA"/>
        </w:rPr>
      </w:pPr>
    </w:p>
    <w:p w14:paraId="645D9440" w14:textId="77777777" w:rsidR="005C0EFF" w:rsidRDefault="005C0EFF" w:rsidP="005C0EFF">
      <w:pPr>
        <w:pStyle w:val="ListParagraph"/>
        <w:ind w:left="0"/>
        <w:jc w:val="both"/>
        <w:rPr>
          <w:b/>
          <w:sz w:val="24"/>
          <w:szCs w:val="24"/>
          <w:lang w:val="en-CA"/>
        </w:rPr>
      </w:pP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t>______________________________________</w:t>
      </w:r>
    </w:p>
    <w:p w14:paraId="750D39A8" w14:textId="77777777" w:rsidR="005C0EFF" w:rsidRDefault="005C0EFF" w:rsidP="005C0EFF">
      <w:pPr>
        <w:pStyle w:val="ListParagraph"/>
        <w:ind w:left="0"/>
        <w:jc w:val="both"/>
        <w:rPr>
          <w:b/>
          <w:sz w:val="24"/>
          <w:szCs w:val="24"/>
          <w:lang w:val="en-CA"/>
        </w:rPr>
      </w:pP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t xml:space="preserve">STEPHEN R. COOPER, Attorney for </w:t>
      </w:r>
    </w:p>
    <w:p w14:paraId="1769DD24" w14:textId="77777777" w:rsidR="005C0EFF" w:rsidRDefault="005C0EFF" w:rsidP="005C0EFF">
      <w:pPr>
        <w:autoSpaceDE/>
        <w:autoSpaceDN/>
        <w:adjustRightInd/>
        <w:rPr>
          <w:b/>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b/>
          <w:sz w:val="24"/>
          <w:szCs w:val="24"/>
          <w:lang w:val="en-CA"/>
        </w:rPr>
        <w:t>MAGMA FLOOD CONTROL DISTRICT</w:t>
      </w:r>
    </w:p>
    <w:p w14:paraId="53557256" w14:textId="77777777" w:rsidR="00BF619C" w:rsidRDefault="00BF619C" w:rsidP="00BF619C">
      <w:pPr>
        <w:autoSpaceDE/>
        <w:autoSpaceDN/>
        <w:adjustRightInd/>
        <w:jc w:val="center"/>
        <w:rPr>
          <w:b/>
          <w:sz w:val="24"/>
          <w:szCs w:val="24"/>
          <w:lang w:val="en-CA"/>
        </w:rPr>
      </w:pPr>
    </w:p>
    <w:sectPr w:rsidR="00BF619C" w:rsidSect="00573E9F">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DBE53" w14:textId="77777777" w:rsidR="0023446E" w:rsidRDefault="0023446E" w:rsidP="00BF619C">
      <w:r>
        <w:separator/>
      </w:r>
    </w:p>
  </w:endnote>
  <w:endnote w:type="continuationSeparator" w:id="0">
    <w:p w14:paraId="62FD3AD2" w14:textId="77777777" w:rsidR="0023446E" w:rsidRDefault="0023446E" w:rsidP="00BF619C">
      <w:r>
        <w:continuationSeparator/>
      </w:r>
    </w:p>
  </w:endnote>
  <w:endnote w:type="continuationNotice" w:id="1">
    <w:p w14:paraId="02A58486" w14:textId="77777777" w:rsidR="0023446E" w:rsidRDefault="00234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0394B" w14:textId="77777777" w:rsidR="003C7945" w:rsidRPr="00B46F2F" w:rsidRDefault="003C7945" w:rsidP="007C139E">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6329E" w14:textId="77777777" w:rsidR="0023446E" w:rsidRDefault="0023446E" w:rsidP="00BF619C">
      <w:r>
        <w:separator/>
      </w:r>
    </w:p>
  </w:footnote>
  <w:footnote w:type="continuationSeparator" w:id="0">
    <w:p w14:paraId="5F1CE491" w14:textId="77777777" w:rsidR="0023446E" w:rsidRDefault="0023446E" w:rsidP="00BF619C">
      <w:r>
        <w:continuationSeparator/>
      </w:r>
    </w:p>
  </w:footnote>
  <w:footnote w:type="continuationNotice" w:id="1">
    <w:p w14:paraId="3B90A93D" w14:textId="77777777" w:rsidR="0023446E" w:rsidRDefault="002344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5BD"/>
    <w:multiLevelType w:val="hybridMultilevel"/>
    <w:tmpl w:val="7E3E72E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C6C12"/>
    <w:multiLevelType w:val="hybridMultilevel"/>
    <w:tmpl w:val="6BCCCBD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nsid w:val="05A83D00"/>
    <w:multiLevelType w:val="hybridMultilevel"/>
    <w:tmpl w:val="C3B6CD1C"/>
    <w:lvl w:ilvl="0" w:tplc="55F029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C51783"/>
    <w:multiLevelType w:val="hybridMultilevel"/>
    <w:tmpl w:val="729E848A"/>
    <w:lvl w:ilvl="0" w:tplc="78C24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F625D"/>
    <w:multiLevelType w:val="hybridMultilevel"/>
    <w:tmpl w:val="C2B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70A7A"/>
    <w:multiLevelType w:val="hybridMultilevel"/>
    <w:tmpl w:val="281E6D24"/>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6">
    <w:nsid w:val="1167613E"/>
    <w:multiLevelType w:val="hybridMultilevel"/>
    <w:tmpl w:val="181E770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D96FEC"/>
    <w:multiLevelType w:val="hybridMultilevel"/>
    <w:tmpl w:val="1E46B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A609A"/>
    <w:multiLevelType w:val="hybridMultilevel"/>
    <w:tmpl w:val="58B6BCC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nsid w:val="1FA9496B"/>
    <w:multiLevelType w:val="hybridMultilevel"/>
    <w:tmpl w:val="85126BA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23DC6E69"/>
    <w:multiLevelType w:val="hybridMultilevel"/>
    <w:tmpl w:val="A0CEA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37C3F"/>
    <w:multiLevelType w:val="hybridMultilevel"/>
    <w:tmpl w:val="B12C6C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A4C6386"/>
    <w:multiLevelType w:val="hybridMultilevel"/>
    <w:tmpl w:val="9280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E1279"/>
    <w:multiLevelType w:val="hybridMultilevel"/>
    <w:tmpl w:val="B82E3F8E"/>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4">
    <w:nsid w:val="3253566F"/>
    <w:multiLevelType w:val="hybridMultilevel"/>
    <w:tmpl w:val="5D0C067E"/>
    <w:lvl w:ilvl="0" w:tplc="04090001">
      <w:start w:val="1"/>
      <w:numFmt w:val="bullet"/>
      <w:lvlText w:val=""/>
      <w:lvlJc w:val="left"/>
      <w:pPr>
        <w:ind w:left="2349" w:hanging="360"/>
      </w:pPr>
      <w:rPr>
        <w:rFonts w:ascii="Symbol" w:hAnsi="Symbol" w:hint="default"/>
      </w:rPr>
    </w:lvl>
    <w:lvl w:ilvl="1" w:tplc="04090003" w:tentative="1">
      <w:start w:val="1"/>
      <w:numFmt w:val="bullet"/>
      <w:lvlText w:val="o"/>
      <w:lvlJc w:val="left"/>
      <w:pPr>
        <w:ind w:left="3069" w:hanging="360"/>
      </w:pPr>
      <w:rPr>
        <w:rFonts w:ascii="Courier New" w:hAnsi="Courier New" w:cs="Courier New" w:hint="default"/>
      </w:rPr>
    </w:lvl>
    <w:lvl w:ilvl="2" w:tplc="04090005" w:tentative="1">
      <w:start w:val="1"/>
      <w:numFmt w:val="bullet"/>
      <w:lvlText w:val=""/>
      <w:lvlJc w:val="left"/>
      <w:pPr>
        <w:ind w:left="3789" w:hanging="360"/>
      </w:pPr>
      <w:rPr>
        <w:rFonts w:ascii="Wingdings" w:hAnsi="Wingdings" w:hint="default"/>
      </w:rPr>
    </w:lvl>
    <w:lvl w:ilvl="3" w:tplc="04090001" w:tentative="1">
      <w:start w:val="1"/>
      <w:numFmt w:val="bullet"/>
      <w:lvlText w:val=""/>
      <w:lvlJc w:val="left"/>
      <w:pPr>
        <w:ind w:left="4509" w:hanging="360"/>
      </w:pPr>
      <w:rPr>
        <w:rFonts w:ascii="Symbol" w:hAnsi="Symbol" w:hint="default"/>
      </w:rPr>
    </w:lvl>
    <w:lvl w:ilvl="4" w:tplc="04090003" w:tentative="1">
      <w:start w:val="1"/>
      <w:numFmt w:val="bullet"/>
      <w:lvlText w:val="o"/>
      <w:lvlJc w:val="left"/>
      <w:pPr>
        <w:ind w:left="5229" w:hanging="360"/>
      </w:pPr>
      <w:rPr>
        <w:rFonts w:ascii="Courier New" w:hAnsi="Courier New" w:cs="Courier New" w:hint="default"/>
      </w:rPr>
    </w:lvl>
    <w:lvl w:ilvl="5" w:tplc="04090005" w:tentative="1">
      <w:start w:val="1"/>
      <w:numFmt w:val="bullet"/>
      <w:lvlText w:val=""/>
      <w:lvlJc w:val="left"/>
      <w:pPr>
        <w:ind w:left="5949" w:hanging="360"/>
      </w:pPr>
      <w:rPr>
        <w:rFonts w:ascii="Wingdings" w:hAnsi="Wingdings" w:hint="default"/>
      </w:rPr>
    </w:lvl>
    <w:lvl w:ilvl="6" w:tplc="04090001" w:tentative="1">
      <w:start w:val="1"/>
      <w:numFmt w:val="bullet"/>
      <w:lvlText w:val=""/>
      <w:lvlJc w:val="left"/>
      <w:pPr>
        <w:ind w:left="6669" w:hanging="360"/>
      </w:pPr>
      <w:rPr>
        <w:rFonts w:ascii="Symbol" w:hAnsi="Symbol" w:hint="default"/>
      </w:rPr>
    </w:lvl>
    <w:lvl w:ilvl="7" w:tplc="04090003" w:tentative="1">
      <w:start w:val="1"/>
      <w:numFmt w:val="bullet"/>
      <w:lvlText w:val="o"/>
      <w:lvlJc w:val="left"/>
      <w:pPr>
        <w:ind w:left="7389" w:hanging="360"/>
      </w:pPr>
      <w:rPr>
        <w:rFonts w:ascii="Courier New" w:hAnsi="Courier New" w:cs="Courier New" w:hint="default"/>
      </w:rPr>
    </w:lvl>
    <w:lvl w:ilvl="8" w:tplc="04090005" w:tentative="1">
      <w:start w:val="1"/>
      <w:numFmt w:val="bullet"/>
      <w:lvlText w:val=""/>
      <w:lvlJc w:val="left"/>
      <w:pPr>
        <w:ind w:left="8109" w:hanging="360"/>
      </w:pPr>
      <w:rPr>
        <w:rFonts w:ascii="Wingdings" w:hAnsi="Wingdings" w:hint="default"/>
      </w:rPr>
    </w:lvl>
  </w:abstractNum>
  <w:abstractNum w:abstractNumId="15">
    <w:nsid w:val="5DFE2C2B"/>
    <w:multiLevelType w:val="hybridMultilevel"/>
    <w:tmpl w:val="60643938"/>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abstractNum w:abstractNumId="16">
    <w:nsid w:val="5F1B6A0E"/>
    <w:multiLevelType w:val="hybridMultilevel"/>
    <w:tmpl w:val="B4E667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DF400A"/>
    <w:multiLevelType w:val="hybridMultilevel"/>
    <w:tmpl w:val="F4C6177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8">
    <w:nsid w:val="68524D6A"/>
    <w:multiLevelType w:val="hybridMultilevel"/>
    <w:tmpl w:val="31A87C8A"/>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19">
    <w:nsid w:val="71E06CC1"/>
    <w:multiLevelType w:val="hybridMultilevel"/>
    <w:tmpl w:val="CA46891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0">
    <w:nsid w:val="77F11E07"/>
    <w:multiLevelType w:val="hybridMultilevel"/>
    <w:tmpl w:val="52C4BB8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8"/>
  </w:num>
  <w:num w:numId="5">
    <w:abstractNumId w:val="14"/>
  </w:num>
  <w:num w:numId="6">
    <w:abstractNumId w:val="8"/>
  </w:num>
  <w:num w:numId="7">
    <w:abstractNumId w:val="13"/>
  </w:num>
  <w:num w:numId="8">
    <w:abstractNumId w:val="7"/>
  </w:num>
  <w:num w:numId="9">
    <w:abstractNumId w:val="12"/>
  </w:num>
  <w:num w:numId="10">
    <w:abstractNumId w:val="16"/>
  </w:num>
  <w:num w:numId="11">
    <w:abstractNumId w:val="10"/>
  </w:num>
  <w:num w:numId="12">
    <w:abstractNumId w:val="3"/>
  </w:num>
  <w:num w:numId="13">
    <w:abstractNumId w:val="11"/>
  </w:num>
  <w:num w:numId="14">
    <w:abstractNumId w:val="4"/>
  </w:num>
  <w:num w:numId="15">
    <w:abstractNumId w:val="19"/>
  </w:num>
  <w:num w:numId="16">
    <w:abstractNumId w:val="20"/>
  </w:num>
  <w:num w:numId="17">
    <w:abstractNumId w:val="1"/>
  </w:num>
  <w:num w:numId="18">
    <w:abstractNumId w:val="15"/>
  </w:num>
  <w:num w:numId="19">
    <w:abstractNumId w:val="17"/>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118C"/>
    <w:rsid w:val="00002587"/>
    <w:rsid w:val="00002D6B"/>
    <w:rsid w:val="000045C9"/>
    <w:rsid w:val="00007651"/>
    <w:rsid w:val="00022436"/>
    <w:rsid w:val="000234B6"/>
    <w:rsid w:val="00027897"/>
    <w:rsid w:val="00036C2B"/>
    <w:rsid w:val="00043234"/>
    <w:rsid w:val="00047322"/>
    <w:rsid w:val="00065CB8"/>
    <w:rsid w:val="00067ED9"/>
    <w:rsid w:val="00075EEE"/>
    <w:rsid w:val="0009491C"/>
    <w:rsid w:val="000975C9"/>
    <w:rsid w:val="000C5A44"/>
    <w:rsid w:val="000D1C4B"/>
    <w:rsid w:val="000E1A88"/>
    <w:rsid w:val="000E3C31"/>
    <w:rsid w:val="000E449C"/>
    <w:rsid w:val="001012CA"/>
    <w:rsid w:val="00124FF9"/>
    <w:rsid w:val="001321C9"/>
    <w:rsid w:val="0014146C"/>
    <w:rsid w:val="00147159"/>
    <w:rsid w:val="00150807"/>
    <w:rsid w:val="00156D7B"/>
    <w:rsid w:val="00160216"/>
    <w:rsid w:val="00192459"/>
    <w:rsid w:val="001A68D0"/>
    <w:rsid w:val="001B08FE"/>
    <w:rsid w:val="001D15C0"/>
    <w:rsid w:val="001D3898"/>
    <w:rsid w:val="001D39C1"/>
    <w:rsid w:val="001E27B0"/>
    <w:rsid w:val="001F6B77"/>
    <w:rsid w:val="002061DF"/>
    <w:rsid w:val="0022469D"/>
    <w:rsid w:val="00226E0F"/>
    <w:rsid w:val="0023446E"/>
    <w:rsid w:val="002421E3"/>
    <w:rsid w:val="00254406"/>
    <w:rsid w:val="00261729"/>
    <w:rsid w:val="00262265"/>
    <w:rsid w:val="00282E27"/>
    <w:rsid w:val="0028789F"/>
    <w:rsid w:val="00295627"/>
    <w:rsid w:val="00295902"/>
    <w:rsid w:val="002A08CB"/>
    <w:rsid w:val="002A298B"/>
    <w:rsid w:val="002A4008"/>
    <w:rsid w:val="002B3E3D"/>
    <w:rsid w:val="002B4DF4"/>
    <w:rsid w:val="002B66EE"/>
    <w:rsid w:val="002C646A"/>
    <w:rsid w:val="002C74CD"/>
    <w:rsid w:val="002D639F"/>
    <w:rsid w:val="002D7C00"/>
    <w:rsid w:val="002E1916"/>
    <w:rsid w:val="002E346F"/>
    <w:rsid w:val="002E49CF"/>
    <w:rsid w:val="002F2A9C"/>
    <w:rsid w:val="002F6CF5"/>
    <w:rsid w:val="00302778"/>
    <w:rsid w:val="00304D79"/>
    <w:rsid w:val="00305E01"/>
    <w:rsid w:val="0031446D"/>
    <w:rsid w:val="00317031"/>
    <w:rsid w:val="0031705F"/>
    <w:rsid w:val="00324ABB"/>
    <w:rsid w:val="00341B7D"/>
    <w:rsid w:val="00342FFD"/>
    <w:rsid w:val="00350476"/>
    <w:rsid w:val="00362A67"/>
    <w:rsid w:val="00366C3C"/>
    <w:rsid w:val="003746D7"/>
    <w:rsid w:val="003866E6"/>
    <w:rsid w:val="00387D69"/>
    <w:rsid w:val="003A3D15"/>
    <w:rsid w:val="003B4448"/>
    <w:rsid w:val="003C3730"/>
    <w:rsid w:val="003C7945"/>
    <w:rsid w:val="003E1A1F"/>
    <w:rsid w:val="003E3F5D"/>
    <w:rsid w:val="00410542"/>
    <w:rsid w:val="004127F1"/>
    <w:rsid w:val="00413225"/>
    <w:rsid w:val="00413CC0"/>
    <w:rsid w:val="00421997"/>
    <w:rsid w:val="00427345"/>
    <w:rsid w:val="00433BE7"/>
    <w:rsid w:val="00435DA5"/>
    <w:rsid w:val="00443D3F"/>
    <w:rsid w:val="0044562B"/>
    <w:rsid w:val="00456953"/>
    <w:rsid w:val="00463898"/>
    <w:rsid w:val="00470DA3"/>
    <w:rsid w:val="00490838"/>
    <w:rsid w:val="004932F7"/>
    <w:rsid w:val="004A6D05"/>
    <w:rsid w:val="004B3F48"/>
    <w:rsid w:val="004B65D0"/>
    <w:rsid w:val="004D08B1"/>
    <w:rsid w:val="004F0B62"/>
    <w:rsid w:val="00500E59"/>
    <w:rsid w:val="005042EB"/>
    <w:rsid w:val="005157FA"/>
    <w:rsid w:val="0052064C"/>
    <w:rsid w:val="00526F71"/>
    <w:rsid w:val="0053496E"/>
    <w:rsid w:val="005431C3"/>
    <w:rsid w:val="00546C70"/>
    <w:rsid w:val="00564E1F"/>
    <w:rsid w:val="00573E9F"/>
    <w:rsid w:val="005813E9"/>
    <w:rsid w:val="00582DC2"/>
    <w:rsid w:val="005A08CA"/>
    <w:rsid w:val="005A0E1F"/>
    <w:rsid w:val="005A7C0E"/>
    <w:rsid w:val="005C0EFF"/>
    <w:rsid w:val="005D7C6D"/>
    <w:rsid w:val="00605DEB"/>
    <w:rsid w:val="00610F5D"/>
    <w:rsid w:val="006147DF"/>
    <w:rsid w:val="00640E33"/>
    <w:rsid w:val="00646C2D"/>
    <w:rsid w:val="006515ED"/>
    <w:rsid w:val="006531A1"/>
    <w:rsid w:val="006624D8"/>
    <w:rsid w:val="006711A5"/>
    <w:rsid w:val="00683596"/>
    <w:rsid w:val="006D3A00"/>
    <w:rsid w:val="006D53FD"/>
    <w:rsid w:val="006E43CD"/>
    <w:rsid w:val="006E5971"/>
    <w:rsid w:val="00706887"/>
    <w:rsid w:val="007273F1"/>
    <w:rsid w:val="0073795C"/>
    <w:rsid w:val="00741C6E"/>
    <w:rsid w:val="00746C63"/>
    <w:rsid w:val="00752B2E"/>
    <w:rsid w:val="00755F5C"/>
    <w:rsid w:val="007600D1"/>
    <w:rsid w:val="00770680"/>
    <w:rsid w:val="00794164"/>
    <w:rsid w:val="007B1751"/>
    <w:rsid w:val="007B3CA9"/>
    <w:rsid w:val="007B7563"/>
    <w:rsid w:val="007C139E"/>
    <w:rsid w:val="007D110A"/>
    <w:rsid w:val="007E7612"/>
    <w:rsid w:val="007E7A2F"/>
    <w:rsid w:val="007F3527"/>
    <w:rsid w:val="00800DB6"/>
    <w:rsid w:val="00801514"/>
    <w:rsid w:val="00802BF6"/>
    <w:rsid w:val="008103A0"/>
    <w:rsid w:val="00810974"/>
    <w:rsid w:val="00812B26"/>
    <w:rsid w:val="00812DAF"/>
    <w:rsid w:val="00813C3C"/>
    <w:rsid w:val="00820481"/>
    <w:rsid w:val="00841942"/>
    <w:rsid w:val="00847C6E"/>
    <w:rsid w:val="00861453"/>
    <w:rsid w:val="00862C0C"/>
    <w:rsid w:val="0086661F"/>
    <w:rsid w:val="00867037"/>
    <w:rsid w:val="008746DA"/>
    <w:rsid w:val="008940DB"/>
    <w:rsid w:val="008C5607"/>
    <w:rsid w:val="008C7472"/>
    <w:rsid w:val="008D02AF"/>
    <w:rsid w:val="008D2FBC"/>
    <w:rsid w:val="008D7461"/>
    <w:rsid w:val="008E30BF"/>
    <w:rsid w:val="008F152B"/>
    <w:rsid w:val="008F18FD"/>
    <w:rsid w:val="008F1AC7"/>
    <w:rsid w:val="008F725C"/>
    <w:rsid w:val="00907D63"/>
    <w:rsid w:val="00914CA7"/>
    <w:rsid w:val="00923851"/>
    <w:rsid w:val="0094125A"/>
    <w:rsid w:val="00947056"/>
    <w:rsid w:val="009630CC"/>
    <w:rsid w:val="0096461A"/>
    <w:rsid w:val="009702E5"/>
    <w:rsid w:val="009A61F3"/>
    <w:rsid w:val="009C1B1F"/>
    <w:rsid w:val="009C2EFE"/>
    <w:rsid w:val="009D02A3"/>
    <w:rsid w:val="009D198F"/>
    <w:rsid w:val="009D57A3"/>
    <w:rsid w:val="009E068F"/>
    <w:rsid w:val="009E28A6"/>
    <w:rsid w:val="009F36D6"/>
    <w:rsid w:val="00A01A07"/>
    <w:rsid w:val="00A03A76"/>
    <w:rsid w:val="00A206F2"/>
    <w:rsid w:val="00A22BB5"/>
    <w:rsid w:val="00A25FE4"/>
    <w:rsid w:val="00A45E1A"/>
    <w:rsid w:val="00A525FE"/>
    <w:rsid w:val="00A52722"/>
    <w:rsid w:val="00A537C3"/>
    <w:rsid w:val="00A659A4"/>
    <w:rsid w:val="00A65EC2"/>
    <w:rsid w:val="00A70089"/>
    <w:rsid w:val="00A71913"/>
    <w:rsid w:val="00AA6626"/>
    <w:rsid w:val="00AA7735"/>
    <w:rsid w:val="00AC5CB3"/>
    <w:rsid w:val="00AE00ED"/>
    <w:rsid w:val="00AE2167"/>
    <w:rsid w:val="00AF64D4"/>
    <w:rsid w:val="00B0011A"/>
    <w:rsid w:val="00B03266"/>
    <w:rsid w:val="00B12425"/>
    <w:rsid w:val="00B24FFF"/>
    <w:rsid w:val="00B26C57"/>
    <w:rsid w:val="00B361B0"/>
    <w:rsid w:val="00B4388C"/>
    <w:rsid w:val="00B444D6"/>
    <w:rsid w:val="00B50C98"/>
    <w:rsid w:val="00B752ED"/>
    <w:rsid w:val="00B937B4"/>
    <w:rsid w:val="00B93A78"/>
    <w:rsid w:val="00BA63D2"/>
    <w:rsid w:val="00BB4648"/>
    <w:rsid w:val="00BC19C4"/>
    <w:rsid w:val="00BE27BA"/>
    <w:rsid w:val="00BF43D9"/>
    <w:rsid w:val="00BF619C"/>
    <w:rsid w:val="00C028FA"/>
    <w:rsid w:val="00C04671"/>
    <w:rsid w:val="00C0648B"/>
    <w:rsid w:val="00C06A56"/>
    <w:rsid w:val="00C10681"/>
    <w:rsid w:val="00C24EB6"/>
    <w:rsid w:val="00C407D4"/>
    <w:rsid w:val="00C517FC"/>
    <w:rsid w:val="00C534D4"/>
    <w:rsid w:val="00C55DBB"/>
    <w:rsid w:val="00C6589A"/>
    <w:rsid w:val="00C65BDE"/>
    <w:rsid w:val="00C6607A"/>
    <w:rsid w:val="00C66923"/>
    <w:rsid w:val="00C74FEC"/>
    <w:rsid w:val="00C8007F"/>
    <w:rsid w:val="00C80DCA"/>
    <w:rsid w:val="00C83E16"/>
    <w:rsid w:val="00C905D3"/>
    <w:rsid w:val="00CA2E06"/>
    <w:rsid w:val="00CC1772"/>
    <w:rsid w:val="00CC768A"/>
    <w:rsid w:val="00CD7855"/>
    <w:rsid w:val="00CE45C8"/>
    <w:rsid w:val="00CE60EC"/>
    <w:rsid w:val="00D10C28"/>
    <w:rsid w:val="00D15B86"/>
    <w:rsid w:val="00D246A4"/>
    <w:rsid w:val="00D310AB"/>
    <w:rsid w:val="00D31D20"/>
    <w:rsid w:val="00D32FB5"/>
    <w:rsid w:val="00D36DE6"/>
    <w:rsid w:val="00D4502F"/>
    <w:rsid w:val="00D64774"/>
    <w:rsid w:val="00D86134"/>
    <w:rsid w:val="00DA5B39"/>
    <w:rsid w:val="00DA7B1F"/>
    <w:rsid w:val="00DB7D49"/>
    <w:rsid w:val="00DD1ED7"/>
    <w:rsid w:val="00DD1FF7"/>
    <w:rsid w:val="00DE6D0D"/>
    <w:rsid w:val="00DF6124"/>
    <w:rsid w:val="00E05E91"/>
    <w:rsid w:val="00E1385D"/>
    <w:rsid w:val="00E23B9B"/>
    <w:rsid w:val="00E277D3"/>
    <w:rsid w:val="00E37E9A"/>
    <w:rsid w:val="00E457C5"/>
    <w:rsid w:val="00E52F89"/>
    <w:rsid w:val="00E53902"/>
    <w:rsid w:val="00E60320"/>
    <w:rsid w:val="00E65995"/>
    <w:rsid w:val="00E6622A"/>
    <w:rsid w:val="00E67AB8"/>
    <w:rsid w:val="00E81CFC"/>
    <w:rsid w:val="00E910C1"/>
    <w:rsid w:val="00E9489D"/>
    <w:rsid w:val="00EA02D4"/>
    <w:rsid w:val="00EC2895"/>
    <w:rsid w:val="00EC2DA9"/>
    <w:rsid w:val="00EE04EF"/>
    <w:rsid w:val="00EE1853"/>
    <w:rsid w:val="00EF6425"/>
    <w:rsid w:val="00F2611F"/>
    <w:rsid w:val="00F26A16"/>
    <w:rsid w:val="00F464D2"/>
    <w:rsid w:val="00F47608"/>
    <w:rsid w:val="00F53A22"/>
    <w:rsid w:val="00F546A3"/>
    <w:rsid w:val="00F82B00"/>
    <w:rsid w:val="00F86050"/>
    <w:rsid w:val="00F9039B"/>
    <w:rsid w:val="00F92502"/>
    <w:rsid w:val="00F941F8"/>
    <w:rsid w:val="00F9777C"/>
    <w:rsid w:val="00F9787A"/>
    <w:rsid w:val="00FA335D"/>
    <w:rsid w:val="00FB2BB6"/>
    <w:rsid w:val="00FC118C"/>
    <w:rsid w:val="00FC7D0B"/>
    <w:rsid w:val="00FD25FA"/>
    <w:rsid w:val="00FD66FC"/>
    <w:rsid w:val="00FD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8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995"/>
    <w:rPr>
      <w:sz w:val="24"/>
      <w:szCs w:val="22"/>
    </w:rPr>
  </w:style>
  <w:style w:type="paragraph" w:styleId="ListParagraph">
    <w:name w:val="List Paragraph"/>
    <w:basedOn w:val="Normal"/>
    <w:uiPriority w:val="34"/>
    <w:qFormat/>
    <w:rsid w:val="00FC118C"/>
    <w:pPr>
      <w:ind w:left="720"/>
      <w:contextualSpacing/>
    </w:pPr>
  </w:style>
  <w:style w:type="paragraph" w:styleId="BalloonText">
    <w:name w:val="Balloon Text"/>
    <w:basedOn w:val="Normal"/>
    <w:link w:val="BalloonTextChar"/>
    <w:uiPriority w:val="99"/>
    <w:semiHidden/>
    <w:unhideWhenUsed/>
    <w:rsid w:val="00DB7D49"/>
    <w:rPr>
      <w:rFonts w:ascii="Tahoma" w:hAnsi="Tahoma"/>
      <w:sz w:val="16"/>
      <w:szCs w:val="16"/>
      <w:lang w:val="x-none" w:eastAsia="x-none"/>
    </w:rPr>
  </w:style>
  <w:style w:type="character" w:customStyle="1" w:styleId="BalloonTextChar">
    <w:name w:val="Balloon Text Char"/>
    <w:link w:val="BalloonText"/>
    <w:uiPriority w:val="99"/>
    <w:semiHidden/>
    <w:rsid w:val="00DB7D49"/>
    <w:rPr>
      <w:rFonts w:ascii="Tahoma" w:hAnsi="Tahoma" w:cs="Tahoma"/>
      <w:sz w:val="16"/>
      <w:szCs w:val="16"/>
    </w:rPr>
  </w:style>
  <w:style w:type="character" w:styleId="Hyperlink">
    <w:name w:val="Hyperlink"/>
    <w:rsid w:val="00BF619C"/>
    <w:rPr>
      <w:color w:val="0000FF"/>
      <w:u w:val="single"/>
    </w:rPr>
  </w:style>
  <w:style w:type="paragraph" w:styleId="Header">
    <w:name w:val="header"/>
    <w:basedOn w:val="Normal"/>
    <w:link w:val="HeaderChar"/>
    <w:rsid w:val="00BF619C"/>
    <w:pPr>
      <w:tabs>
        <w:tab w:val="center" w:pos="4320"/>
        <w:tab w:val="right" w:pos="8640"/>
      </w:tabs>
      <w:autoSpaceDE/>
      <w:autoSpaceDN/>
      <w:adjustRightInd/>
    </w:pPr>
    <w:rPr>
      <w:rFonts w:ascii="CG Omega" w:eastAsia="Times New Roman" w:hAnsi="CG Omega"/>
      <w:sz w:val="24"/>
      <w:szCs w:val="24"/>
      <w:lang w:val="x-none" w:eastAsia="x-none"/>
    </w:rPr>
  </w:style>
  <w:style w:type="character" w:customStyle="1" w:styleId="HeaderChar">
    <w:name w:val="Header Char"/>
    <w:link w:val="Header"/>
    <w:rsid w:val="00BF619C"/>
    <w:rPr>
      <w:rFonts w:ascii="CG Omega" w:eastAsia="Times New Roman" w:hAnsi="CG Omega" w:cs="Arial"/>
      <w:sz w:val="24"/>
      <w:szCs w:val="24"/>
    </w:rPr>
  </w:style>
  <w:style w:type="paragraph" w:styleId="Footer">
    <w:name w:val="footer"/>
    <w:basedOn w:val="Normal"/>
    <w:link w:val="FooterChar"/>
    <w:rsid w:val="00BF619C"/>
    <w:pPr>
      <w:tabs>
        <w:tab w:val="center" w:pos="4320"/>
        <w:tab w:val="right" w:pos="8640"/>
      </w:tabs>
      <w:autoSpaceDE/>
      <w:autoSpaceDN/>
      <w:adjustRightInd/>
    </w:pPr>
    <w:rPr>
      <w:rFonts w:ascii="CG Omega" w:eastAsia="Times New Roman" w:hAnsi="CG Omega"/>
      <w:sz w:val="24"/>
      <w:szCs w:val="24"/>
      <w:lang w:val="x-none" w:eastAsia="x-none"/>
    </w:rPr>
  </w:style>
  <w:style w:type="character" w:customStyle="1" w:styleId="FooterChar">
    <w:name w:val="Footer Char"/>
    <w:link w:val="Footer"/>
    <w:rsid w:val="00BF619C"/>
    <w:rPr>
      <w:rFonts w:ascii="CG Omega" w:eastAsia="Times New Roman" w:hAnsi="CG Omeg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8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995"/>
    <w:rPr>
      <w:sz w:val="24"/>
      <w:szCs w:val="22"/>
    </w:rPr>
  </w:style>
  <w:style w:type="paragraph" w:styleId="ListParagraph">
    <w:name w:val="List Paragraph"/>
    <w:basedOn w:val="Normal"/>
    <w:uiPriority w:val="34"/>
    <w:qFormat/>
    <w:rsid w:val="00FC118C"/>
    <w:pPr>
      <w:ind w:left="720"/>
      <w:contextualSpacing/>
    </w:pPr>
  </w:style>
  <w:style w:type="paragraph" w:styleId="BalloonText">
    <w:name w:val="Balloon Text"/>
    <w:basedOn w:val="Normal"/>
    <w:link w:val="BalloonTextChar"/>
    <w:uiPriority w:val="99"/>
    <w:semiHidden/>
    <w:unhideWhenUsed/>
    <w:rsid w:val="00DB7D49"/>
    <w:rPr>
      <w:rFonts w:ascii="Tahoma" w:hAnsi="Tahoma"/>
      <w:sz w:val="16"/>
      <w:szCs w:val="16"/>
      <w:lang w:val="x-none" w:eastAsia="x-none"/>
    </w:rPr>
  </w:style>
  <w:style w:type="character" w:customStyle="1" w:styleId="BalloonTextChar">
    <w:name w:val="Balloon Text Char"/>
    <w:link w:val="BalloonText"/>
    <w:uiPriority w:val="99"/>
    <w:semiHidden/>
    <w:rsid w:val="00DB7D49"/>
    <w:rPr>
      <w:rFonts w:ascii="Tahoma" w:hAnsi="Tahoma" w:cs="Tahoma"/>
      <w:sz w:val="16"/>
      <w:szCs w:val="16"/>
    </w:rPr>
  </w:style>
  <w:style w:type="character" w:styleId="Hyperlink">
    <w:name w:val="Hyperlink"/>
    <w:rsid w:val="00BF619C"/>
    <w:rPr>
      <w:color w:val="0000FF"/>
      <w:u w:val="single"/>
    </w:rPr>
  </w:style>
  <w:style w:type="paragraph" w:styleId="Header">
    <w:name w:val="header"/>
    <w:basedOn w:val="Normal"/>
    <w:link w:val="HeaderChar"/>
    <w:rsid w:val="00BF619C"/>
    <w:pPr>
      <w:tabs>
        <w:tab w:val="center" w:pos="4320"/>
        <w:tab w:val="right" w:pos="8640"/>
      </w:tabs>
      <w:autoSpaceDE/>
      <w:autoSpaceDN/>
      <w:adjustRightInd/>
    </w:pPr>
    <w:rPr>
      <w:rFonts w:ascii="CG Omega" w:eastAsia="Times New Roman" w:hAnsi="CG Omega"/>
      <w:sz w:val="24"/>
      <w:szCs w:val="24"/>
      <w:lang w:val="x-none" w:eastAsia="x-none"/>
    </w:rPr>
  </w:style>
  <w:style w:type="character" w:customStyle="1" w:styleId="HeaderChar">
    <w:name w:val="Header Char"/>
    <w:link w:val="Header"/>
    <w:rsid w:val="00BF619C"/>
    <w:rPr>
      <w:rFonts w:ascii="CG Omega" w:eastAsia="Times New Roman" w:hAnsi="CG Omega" w:cs="Arial"/>
      <w:sz w:val="24"/>
      <w:szCs w:val="24"/>
    </w:rPr>
  </w:style>
  <w:style w:type="paragraph" w:styleId="Footer">
    <w:name w:val="footer"/>
    <w:basedOn w:val="Normal"/>
    <w:link w:val="FooterChar"/>
    <w:rsid w:val="00BF619C"/>
    <w:pPr>
      <w:tabs>
        <w:tab w:val="center" w:pos="4320"/>
        <w:tab w:val="right" w:pos="8640"/>
      </w:tabs>
      <w:autoSpaceDE/>
      <w:autoSpaceDN/>
      <w:adjustRightInd/>
    </w:pPr>
    <w:rPr>
      <w:rFonts w:ascii="CG Omega" w:eastAsia="Times New Roman" w:hAnsi="CG Omega"/>
      <w:sz w:val="24"/>
      <w:szCs w:val="24"/>
      <w:lang w:val="x-none" w:eastAsia="x-none"/>
    </w:rPr>
  </w:style>
  <w:style w:type="character" w:customStyle="1" w:styleId="FooterChar">
    <w:name w:val="Footer Char"/>
    <w:link w:val="Footer"/>
    <w:rsid w:val="00BF619C"/>
    <w:rPr>
      <w:rFonts w:ascii="CG Omega" w:eastAsia="Times New Roman" w:hAnsi="CG Omeg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8671">
      <w:bodyDiv w:val="1"/>
      <w:marLeft w:val="0"/>
      <w:marRight w:val="0"/>
      <w:marTop w:val="0"/>
      <w:marBottom w:val="0"/>
      <w:divBdr>
        <w:top w:val="none" w:sz="0" w:space="0" w:color="auto"/>
        <w:left w:val="none" w:sz="0" w:space="0" w:color="auto"/>
        <w:bottom w:val="none" w:sz="0" w:space="0" w:color="auto"/>
        <w:right w:val="none" w:sz="0" w:space="0" w:color="auto"/>
      </w:divBdr>
    </w:div>
    <w:div w:id="10217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36D5-2DC7-4E02-9641-3AACB148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KentP</cp:lastModifiedBy>
  <cp:revision>2</cp:revision>
  <cp:lastPrinted>2014-06-05T18:17:00Z</cp:lastPrinted>
  <dcterms:created xsi:type="dcterms:W3CDTF">2014-06-06T22:19:00Z</dcterms:created>
  <dcterms:modified xsi:type="dcterms:W3CDTF">2014-06-06T22:19:00Z</dcterms:modified>
</cp:coreProperties>
</file>